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76" w:rsidRDefault="0048647E">
      <w:pPr>
        <w:jc w:val="right"/>
      </w:pPr>
      <w:r w:rsidRPr="00DC6DB3">
        <w:t>Приложение</w:t>
      </w:r>
      <w:r w:rsidR="00BC76E6" w:rsidRPr="00DC6DB3">
        <w:t xml:space="preserve"> №</w:t>
      </w:r>
      <w:r w:rsidR="00DC6DB3">
        <w:t xml:space="preserve"> </w:t>
      </w:r>
      <w:r w:rsidR="00BC76E6" w:rsidRPr="00DC6DB3">
        <w:t>1</w:t>
      </w:r>
    </w:p>
    <w:p w:rsidR="00DC6DB3" w:rsidRPr="00DC6DB3" w:rsidRDefault="00DC6DB3">
      <w:pPr>
        <w:jc w:val="right"/>
      </w:pPr>
    </w:p>
    <w:p w:rsidR="00415276" w:rsidRPr="00DC6DB3" w:rsidRDefault="00F0026E">
      <w:pPr>
        <w:jc w:val="right"/>
      </w:pPr>
      <w:r>
        <w:t>Утвержден</w:t>
      </w:r>
      <w:r w:rsidR="00046247">
        <w:t>о</w:t>
      </w:r>
    </w:p>
    <w:p w:rsidR="00415276" w:rsidRPr="00DC6DB3" w:rsidRDefault="0048647E">
      <w:pPr>
        <w:jc w:val="right"/>
      </w:pPr>
      <w:r w:rsidRPr="00DC6DB3">
        <w:t>приказом СФНЦА РАН</w:t>
      </w:r>
    </w:p>
    <w:p w:rsidR="00415276" w:rsidRPr="00DC6DB3" w:rsidRDefault="0048647E">
      <w:pPr>
        <w:jc w:val="right"/>
      </w:pPr>
      <w:r w:rsidRPr="00DC6DB3">
        <w:t>от «</w:t>
      </w:r>
      <w:r w:rsidR="004F2EE1">
        <w:t>10</w:t>
      </w:r>
      <w:r w:rsidRPr="00DC6DB3">
        <w:t>»</w:t>
      </w:r>
      <w:r w:rsidR="004F2EE1">
        <w:t xml:space="preserve"> ноября </w:t>
      </w:r>
      <w:r w:rsidRPr="00DC6DB3">
        <w:t>202</w:t>
      </w:r>
      <w:r w:rsidR="00BC76E6" w:rsidRPr="00DC6DB3">
        <w:t>3</w:t>
      </w:r>
      <w:r w:rsidR="004F2EE1">
        <w:t xml:space="preserve"> № 255</w:t>
      </w:r>
    </w:p>
    <w:p w:rsidR="00415276" w:rsidRDefault="00415276">
      <w:pPr>
        <w:rPr>
          <w:sz w:val="27"/>
          <w:szCs w:val="27"/>
        </w:rPr>
      </w:pPr>
    </w:p>
    <w:p w:rsidR="00AF25D7" w:rsidRPr="00BA3B1C" w:rsidRDefault="00AF25D7" w:rsidP="00C10E5E">
      <w:pPr>
        <w:autoSpaceDE w:val="0"/>
        <w:autoSpaceDN w:val="0"/>
        <w:adjustRightInd w:val="0"/>
        <w:jc w:val="right"/>
        <w:rPr>
          <w:rFonts w:eastAsia="Calibri"/>
          <w:bCs/>
          <w:i/>
          <w:lang w:eastAsia="en-US"/>
        </w:rPr>
      </w:pPr>
      <w:r w:rsidRPr="00BA3B1C">
        <w:rPr>
          <w:rFonts w:eastAsia="Calibri"/>
          <w:bCs/>
          <w:i/>
          <w:lang w:eastAsia="en-US"/>
        </w:rPr>
        <w:t>Форма №</w:t>
      </w:r>
      <w:r w:rsidR="00EE2B1E">
        <w:rPr>
          <w:rFonts w:eastAsia="Calibri"/>
          <w:bCs/>
          <w:i/>
          <w:lang w:eastAsia="en-US"/>
        </w:rPr>
        <w:t xml:space="preserve"> </w:t>
      </w:r>
      <w:r w:rsidRPr="00BA3B1C">
        <w:rPr>
          <w:rFonts w:eastAsia="Calibri"/>
          <w:bCs/>
          <w:i/>
          <w:lang w:eastAsia="en-US"/>
        </w:rPr>
        <w:t>1 (общая)</w:t>
      </w:r>
    </w:p>
    <w:p w:rsidR="00BC76E6" w:rsidRPr="00BA3B1C" w:rsidRDefault="00BC76E6" w:rsidP="00BC76E6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</w:p>
    <w:p w:rsidR="00BC76E6" w:rsidRPr="00BA3B1C" w:rsidRDefault="00BC76E6" w:rsidP="00BC76E6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BA3B1C">
        <w:rPr>
          <w:rFonts w:eastAsia="Calibri"/>
          <w:bCs/>
          <w:lang w:eastAsia="en-US"/>
        </w:rPr>
        <w:t xml:space="preserve">Приложение </w:t>
      </w:r>
    </w:p>
    <w:p w:rsidR="00BC76E6" w:rsidRDefault="00BC76E6" w:rsidP="00BC76E6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BA3B1C">
        <w:rPr>
          <w:rFonts w:eastAsia="Calibri"/>
          <w:bCs/>
          <w:lang w:eastAsia="en-US"/>
        </w:rPr>
        <w:t>к заявке №________ на закупку товаров (работ, услуг)</w:t>
      </w:r>
    </w:p>
    <w:p w:rsidR="00EE2B1E" w:rsidRPr="00BA3B1C" w:rsidRDefault="00EE2B1E" w:rsidP="00BC76E6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</w:p>
    <w:p w:rsidR="00BC76E6" w:rsidRPr="00BC76E6" w:rsidRDefault="00BC76E6" w:rsidP="00BC76E6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</w:p>
    <w:p w:rsidR="00BC76E6" w:rsidRPr="00BC76E6" w:rsidRDefault="00BC76E6" w:rsidP="00BC76E6">
      <w:pPr>
        <w:autoSpaceDE w:val="0"/>
        <w:autoSpaceDN w:val="0"/>
        <w:adjustRightInd w:val="0"/>
        <w:jc w:val="center"/>
        <w:rPr>
          <w:rFonts w:eastAsia="Calibri"/>
          <w:b/>
          <w:bCs/>
          <w:sz w:val="23"/>
          <w:szCs w:val="23"/>
          <w:lang w:eastAsia="en-US"/>
        </w:rPr>
      </w:pPr>
      <w:r w:rsidRPr="00BC76E6">
        <w:rPr>
          <w:rFonts w:eastAsia="Calibri"/>
          <w:b/>
          <w:bCs/>
          <w:sz w:val="23"/>
          <w:szCs w:val="23"/>
          <w:lang w:eastAsia="en-US"/>
        </w:rPr>
        <w:t xml:space="preserve">Расчет цены договора, заключаемого с </w:t>
      </w:r>
    </w:p>
    <w:p w:rsidR="00BC76E6" w:rsidRPr="00BC76E6" w:rsidRDefault="00BC76E6" w:rsidP="00BC76E6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3"/>
          <w:szCs w:val="23"/>
          <w:lang w:eastAsia="en-US"/>
        </w:rPr>
      </w:pPr>
      <w:r w:rsidRPr="00BC76E6">
        <w:rPr>
          <w:rFonts w:eastAsia="Calibri"/>
          <w:b/>
          <w:bCs/>
          <w:sz w:val="23"/>
          <w:szCs w:val="23"/>
          <w:lang w:eastAsia="en-US"/>
        </w:rPr>
        <w:t>единственным поставщиком (подрядчиком, исполнителем)</w:t>
      </w:r>
      <w:r w:rsidRPr="00BC76E6">
        <w:rPr>
          <w:rFonts w:ascii="Calibri" w:eastAsia="Calibri" w:hAnsi="Calibri"/>
          <w:b/>
          <w:sz w:val="23"/>
          <w:szCs w:val="23"/>
          <w:lang w:eastAsia="en-US"/>
        </w:rPr>
        <w:t xml:space="preserve"> </w:t>
      </w:r>
    </w:p>
    <w:p w:rsidR="00BC76E6" w:rsidRPr="00BC76E6" w:rsidRDefault="00BC76E6" w:rsidP="00BC76E6">
      <w:pPr>
        <w:autoSpaceDE w:val="0"/>
        <w:autoSpaceDN w:val="0"/>
        <w:adjustRightInd w:val="0"/>
        <w:jc w:val="center"/>
        <w:rPr>
          <w:rFonts w:ascii="Calibri" w:eastAsia="Calibri" w:hAnsi="Calibri"/>
          <w:sz w:val="23"/>
          <w:szCs w:val="23"/>
          <w:lang w:eastAsia="en-US"/>
        </w:rPr>
      </w:pPr>
    </w:p>
    <w:p w:rsidR="00BC76E6" w:rsidRPr="00BC76E6" w:rsidRDefault="00BC76E6" w:rsidP="00BC76E6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3"/>
          <w:szCs w:val="23"/>
          <w:lang w:eastAsia="en-US" w:bidi="en-US"/>
        </w:rPr>
      </w:pPr>
      <w:r w:rsidRPr="00BC76E6">
        <w:rPr>
          <w:rFonts w:eastAsia="Calibri"/>
          <w:color w:val="000000"/>
          <w:sz w:val="23"/>
          <w:szCs w:val="23"/>
          <w:lang w:eastAsia="en-US" w:bidi="en-US"/>
        </w:rPr>
        <w:t>В связи с необходимостью осуществления закупки _______________________________</w:t>
      </w:r>
    </w:p>
    <w:p w:rsidR="00BC76E6" w:rsidRPr="00BC76E6" w:rsidRDefault="00BC76E6" w:rsidP="00BC76E6">
      <w:pPr>
        <w:autoSpaceDE w:val="0"/>
        <w:autoSpaceDN w:val="0"/>
        <w:adjustRightInd w:val="0"/>
        <w:ind w:firstLine="426"/>
        <w:jc w:val="both"/>
        <w:rPr>
          <w:rFonts w:eastAsia="Calibri"/>
          <w:i/>
          <w:color w:val="000000"/>
          <w:sz w:val="23"/>
          <w:szCs w:val="23"/>
          <w:lang w:eastAsia="en-US" w:bidi="en-US"/>
        </w:rPr>
      </w:pPr>
      <w:r w:rsidRPr="00BC76E6">
        <w:rPr>
          <w:rFonts w:eastAsia="Calibri"/>
          <w:i/>
          <w:color w:val="000000"/>
          <w:sz w:val="23"/>
          <w:szCs w:val="23"/>
          <w:lang w:eastAsia="en-US" w:bidi="en-US"/>
        </w:rPr>
        <w:t xml:space="preserve">                                                                                                (указывается предмет закупки)</w:t>
      </w:r>
    </w:p>
    <w:p w:rsidR="00BC76E6" w:rsidRPr="00BC76E6" w:rsidRDefault="00BC76E6" w:rsidP="00BC76E6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 w:bidi="en-US"/>
        </w:rPr>
      </w:pPr>
      <w:r w:rsidRPr="00BC76E6">
        <w:rPr>
          <w:rFonts w:eastAsia="Calibri"/>
          <w:color w:val="000000"/>
          <w:sz w:val="23"/>
          <w:szCs w:val="23"/>
          <w:lang w:eastAsia="en-US" w:bidi="en-US"/>
        </w:rPr>
        <w:t xml:space="preserve">с целью ______________________________________________________________________ </w:t>
      </w:r>
    </w:p>
    <w:p w:rsidR="00BC76E6" w:rsidRPr="00BC76E6" w:rsidRDefault="00BC76E6" w:rsidP="00BC76E6">
      <w:pPr>
        <w:autoSpaceDE w:val="0"/>
        <w:autoSpaceDN w:val="0"/>
        <w:adjustRightInd w:val="0"/>
        <w:jc w:val="both"/>
        <w:rPr>
          <w:rFonts w:eastAsia="Calibri"/>
          <w:i/>
          <w:color w:val="000000"/>
          <w:sz w:val="23"/>
          <w:szCs w:val="23"/>
          <w:lang w:eastAsia="en-US" w:bidi="en-US"/>
        </w:rPr>
      </w:pPr>
      <w:r w:rsidRPr="00BC76E6">
        <w:rPr>
          <w:rFonts w:eastAsia="Calibri"/>
          <w:i/>
          <w:color w:val="000000"/>
          <w:sz w:val="23"/>
          <w:szCs w:val="23"/>
          <w:lang w:eastAsia="en-US" w:bidi="en-US"/>
        </w:rPr>
        <w:t xml:space="preserve">                                                      (указывается цель закупки)</w:t>
      </w:r>
    </w:p>
    <w:p w:rsidR="00BC76E6" w:rsidRPr="00BC76E6" w:rsidRDefault="00BC76E6" w:rsidP="00BC76E6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 w:bidi="en-US"/>
        </w:rPr>
      </w:pPr>
      <w:r w:rsidRPr="00BC76E6">
        <w:rPr>
          <w:rFonts w:eastAsia="Calibri"/>
          <w:color w:val="000000"/>
          <w:sz w:val="23"/>
          <w:szCs w:val="23"/>
          <w:lang w:eastAsia="en-US" w:bidi="en-US"/>
        </w:rPr>
        <w:t>осуществлен настоящий расчет цены договора, заключаемого с единственным поставщиком (подрядчиком, исполнителем).</w:t>
      </w:r>
    </w:p>
    <w:p w:rsidR="00BC76E6" w:rsidRPr="00BC76E6" w:rsidRDefault="00BC76E6" w:rsidP="00BC76E6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3"/>
          <w:szCs w:val="23"/>
          <w:lang w:eastAsia="en-US" w:bidi="en-US"/>
        </w:rPr>
      </w:pPr>
      <w:r w:rsidRPr="00BC76E6">
        <w:rPr>
          <w:rFonts w:eastAsia="Calibri"/>
          <w:color w:val="000000"/>
          <w:sz w:val="23"/>
          <w:szCs w:val="23"/>
          <w:lang w:eastAsia="en-US" w:bidi="en-US"/>
        </w:rPr>
        <w:t>Для определения цены договора, заключаемого с единственным поставщиком (подрядчиком, исполнителем) (далее – НМЦД), произведен анализ рынка, изучена общедоступная информация о рыночных ценах, товаров (работ, услуг), информация о ценах товаров (работ, услуг), полученная по запросу заказчика (лица ответственного за закупку) от поставщиков (подрядчиков, исполнителей), обладающих опытом поставок соответствующих идентичных товаров, (работ, услуг) планируемых к закупке или при их отсутствии однородных товаров (работ, услуг).</w:t>
      </w:r>
    </w:p>
    <w:p w:rsidR="00BC76E6" w:rsidRPr="00BC76E6" w:rsidRDefault="00BC76E6" w:rsidP="00BC76E6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3"/>
          <w:szCs w:val="23"/>
          <w:lang w:eastAsia="en-US" w:bidi="en-US"/>
        </w:rPr>
      </w:pPr>
      <w:r w:rsidRPr="00BC76E6">
        <w:rPr>
          <w:rFonts w:eastAsia="Calibri"/>
          <w:color w:val="000000"/>
          <w:sz w:val="23"/>
          <w:szCs w:val="23"/>
          <w:lang w:eastAsia="en-US" w:bidi="en-US"/>
        </w:rPr>
        <w:t xml:space="preserve">По результатам анализа рынка получена информация из </w:t>
      </w:r>
      <w:r w:rsidRPr="00BC76E6">
        <w:rPr>
          <w:rFonts w:eastAsia="Calibri"/>
          <w:i/>
          <w:color w:val="000000"/>
          <w:sz w:val="23"/>
          <w:szCs w:val="23"/>
          <w:lang w:eastAsia="en-US" w:bidi="en-US"/>
        </w:rPr>
        <w:t>_______________________________________</w:t>
      </w:r>
      <w:r w:rsidRPr="00BC76E6">
        <w:rPr>
          <w:rFonts w:eastAsia="Calibri"/>
          <w:color w:val="000000"/>
          <w:sz w:val="23"/>
          <w:szCs w:val="23"/>
          <w:lang w:eastAsia="en-US" w:bidi="en-US"/>
        </w:rPr>
        <w:t xml:space="preserve"> источников ценовой информации:</w:t>
      </w:r>
    </w:p>
    <w:p w:rsidR="00BC76E6" w:rsidRPr="00BC76E6" w:rsidRDefault="00BC76E6" w:rsidP="00BC76E6">
      <w:pPr>
        <w:tabs>
          <w:tab w:val="left" w:pos="7037"/>
        </w:tabs>
        <w:autoSpaceDE w:val="0"/>
        <w:autoSpaceDN w:val="0"/>
        <w:adjustRightInd w:val="0"/>
        <w:jc w:val="both"/>
        <w:rPr>
          <w:rFonts w:eastAsia="Calibri"/>
          <w:i/>
          <w:color w:val="000000"/>
          <w:sz w:val="23"/>
          <w:szCs w:val="23"/>
          <w:lang w:eastAsia="en-US" w:bidi="en-US"/>
        </w:rPr>
      </w:pPr>
      <w:r w:rsidRPr="00BC76E6">
        <w:rPr>
          <w:rFonts w:eastAsia="Calibri"/>
          <w:i/>
          <w:color w:val="000000"/>
          <w:sz w:val="23"/>
          <w:szCs w:val="23"/>
          <w:lang w:eastAsia="en-US" w:bidi="en-US"/>
        </w:rPr>
        <w:t>(указывается количество источников информации)</w:t>
      </w:r>
    </w:p>
    <w:p w:rsidR="00BC76E6" w:rsidRPr="00B923A8" w:rsidRDefault="00BC76E6" w:rsidP="00BC76E6">
      <w:pPr>
        <w:autoSpaceDE w:val="0"/>
        <w:autoSpaceDN w:val="0"/>
        <w:adjustRightInd w:val="0"/>
        <w:jc w:val="both"/>
        <w:rPr>
          <w:rFonts w:eastAsia="Calibri"/>
          <w:i/>
          <w:color w:val="000000"/>
          <w:sz w:val="23"/>
          <w:szCs w:val="23"/>
          <w:lang w:eastAsia="en-US" w:bidi="en-US"/>
        </w:rPr>
      </w:pPr>
      <w:r w:rsidRPr="00BC76E6">
        <w:rPr>
          <w:rFonts w:eastAsia="Calibri"/>
          <w:i/>
          <w:color w:val="000000"/>
          <w:sz w:val="23"/>
          <w:szCs w:val="23"/>
          <w:lang w:eastAsia="en-US" w:bidi="en-US"/>
        </w:rPr>
        <w:t xml:space="preserve">№1: _________________________________; (указывается организационно-правовая форма, наименование поставщика (подрядчика, исполнителя), </w:t>
      </w:r>
      <w:r w:rsidR="00B923A8">
        <w:rPr>
          <w:rFonts w:eastAsia="Calibri"/>
          <w:i/>
          <w:color w:val="000000"/>
          <w:sz w:val="23"/>
          <w:szCs w:val="23"/>
          <w:lang w:eastAsia="en-US" w:bidi="en-US"/>
        </w:rPr>
        <w:t xml:space="preserve">количество (объем) товара, работы, услуги, </w:t>
      </w:r>
      <w:r w:rsidRPr="00B923A8">
        <w:rPr>
          <w:rFonts w:eastAsia="Calibri"/>
          <w:i/>
          <w:color w:val="000000"/>
          <w:sz w:val="23"/>
          <w:szCs w:val="23"/>
          <w:lang w:eastAsia="en-US" w:bidi="en-US"/>
        </w:rPr>
        <w:t>стоимость предложения)</w:t>
      </w:r>
    </w:p>
    <w:p w:rsidR="00B923A8" w:rsidRPr="00BA3B1C" w:rsidRDefault="00BC76E6" w:rsidP="00B923A8">
      <w:pPr>
        <w:autoSpaceDE w:val="0"/>
        <w:autoSpaceDN w:val="0"/>
        <w:adjustRightInd w:val="0"/>
        <w:jc w:val="both"/>
        <w:rPr>
          <w:rFonts w:eastAsia="Calibri"/>
          <w:i/>
          <w:color w:val="000000"/>
          <w:sz w:val="23"/>
          <w:szCs w:val="23"/>
          <w:lang w:eastAsia="en-US" w:bidi="en-US"/>
        </w:rPr>
      </w:pPr>
      <w:r w:rsidRPr="00B923A8">
        <w:rPr>
          <w:rFonts w:eastAsia="Calibri"/>
          <w:i/>
          <w:color w:val="000000"/>
          <w:sz w:val="23"/>
          <w:szCs w:val="23"/>
          <w:lang w:eastAsia="en-US" w:bidi="en-US"/>
        </w:rPr>
        <w:t>№2: _______________________________</w:t>
      </w:r>
      <w:proofErr w:type="gramStart"/>
      <w:r w:rsidRPr="00B923A8">
        <w:rPr>
          <w:rFonts w:eastAsia="Calibri"/>
          <w:i/>
          <w:color w:val="000000"/>
          <w:sz w:val="23"/>
          <w:szCs w:val="23"/>
          <w:lang w:eastAsia="en-US" w:bidi="en-US"/>
        </w:rPr>
        <w:t>_ ;</w:t>
      </w:r>
      <w:proofErr w:type="gramEnd"/>
      <w:r w:rsidRPr="00B923A8">
        <w:rPr>
          <w:rFonts w:eastAsia="Calibri"/>
          <w:i/>
          <w:color w:val="000000"/>
          <w:sz w:val="23"/>
          <w:szCs w:val="23"/>
          <w:lang w:eastAsia="en-US" w:bidi="en-US"/>
        </w:rPr>
        <w:t xml:space="preserve"> </w:t>
      </w:r>
      <w:r w:rsidR="00B923A8" w:rsidRPr="00BC76E6">
        <w:rPr>
          <w:rFonts w:eastAsia="Calibri"/>
          <w:i/>
          <w:color w:val="000000"/>
          <w:sz w:val="23"/>
          <w:szCs w:val="23"/>
          <w:lang w:eastAsia="en-US" w:bidi="en-US"/>
        </w:rPr>
        <w:t xml:space="preserve">(указывается организационно-правовая форма, наименование поставщика (подрядчика, исполнителя), </w:t>
      </w:r>
      <w:r w:rsidR="00B923A8">
        <w:rPr>
          <w:rFonts w:eastAsia="Calibri"/>
          <w:i/>
          <w:color w:val="000000"/>
          <w:sz w:val="23"/>
          <w:szCs w:val="23"/>
          <w:lang w:eastAsia="en-US" w:bidi="en-US"/>
        </w:rPr>
        <w:t xml:space="preserve">количество (объем) товара, работы, услуги, </w:t>
      </w:r>
      <w:r w:rsidR="00B923A8" w:rsidRPr="00B923A8">
        <w:rPr>
          <w:rFonts w:eastAsia="Calibri"/>
          <w:i/>
          <w:color w:val="000000"/>
          <w:sz w:val="23"/>
          <w:szCs w:val="23"/>
          <w:lang w:eastAsia="en-US" w:bidi="en-US"/>
        </w:rPr>
        <w:t xml:space="preserve">стоимость </w:t>
      </w:r>
      <w:r w:rsidR="00B923A8" w:rsidRPr="00BA3B1C">
        <w:rPr>
          <w:rFonts w:eastAsia="Calibri"/>
          <w:i/>
          <w:color w:val="000000"/>
          <w:sz w:val="23"/>
          <w:szCs w:val="23"/>
          <w:lang w:eastAsia="en-US" w:bidi="en-US"/>
        </w:rPr>
        <w:t>предложения)</w:t>
      </w:r>
    </w:p>
    <w:p w:rsidR="00B923A8" w:rsidRPr="00BA3B1C" w:rsidRDefault="00BC76E6" w:rsidP="00B923A8">
      <w:pPr>
        <w:autoSpaceDE w:val="0"/>
        <w:autoSpaceDN w:val="0"/>
        <w:adjustRightInd w:val="0"/>
        <w:jc w:val="both"/>
        <w:rPr>
          <w:rFonts w:eastAsia="Calibri"/>
          <w:i/>
          <w:color w:val="000000"/>
          <w:sz w:val="23"/>
          <w:szCs w:val="23"/>
          <w:lang w:eastAsia="en-US" w:bidi="en-US"/>
        </w:rPr>
      </w:pPr>
      <w:r w:rsidRPr="00BA3B1C">
        <w:rPr>
          <w:rFonts w:eastAsia="Calibri"/>
          <w:i/>
          <w:color w:val="000000"/>
          <w:sz w:val="23"/>
          <w:szCs w:val="23"/>
          <w:lang w:eastAsia="en-US" w:bidi="en-US"/>
        </w:rPr>
        <w:t>№3: _______________________________</w:t>
      </w:r>
      <w:proofErr w:type="gramStart"/>
      <w:r w:rsidRPr="00BA3B1C">
        <w:rPr>
          <w:rFonts w:eastAsia="Calibri"/>
          <w:i/>
          <w:color w:val="000000"/>
          <w:sz w:val="23"/>
          <w:szCs w:val="23"/>
          <w:lang w:eastAsia="en-US" w:bidi="en-US"/>
        </w:rPr>
        <w:t>_ ;</w:t>
      </w:r>
      <w:proofErr w:type="gramEnd"/>
      <w:r w:rsidRPr="00BA3B1C">
        <w:rPr>
          <w:rFonts w:eastAsia="Calibri"/>
          <w:i/>
          <w:color w:val="000000"/>
          <w:sz w:val="23"/>
          <w:szCs w:val="23"/>
          <w:lang w:eastAsia="en-US" w:bidi="en-US"/>
        </w:rPr>
        <w:t xml:space="preserve"> </w:t>
      </w:r>
      <w:r w:rsidR="00B923A8" w:rsidRPr="00BA3B1C">
        <w:rPr>
          <w:rFonts w:eastAsia="Calibri"/>
          <w:i/>
          <w:color w:val="000000"/>
          <w:sz w:val="23"/>
          <w:szCs w:val="23"/>
          <w:lang w:eastAsia="en-US" w:bidi="en-US"/>
        </w:rPr>
        <w:t>(указывается организационно-правовая форма, наименование поставщика (подрядчика, исполнителя), количество (объем) товара, работы, услуги, стоимость предложения)</w:t>
      </w:r>
    </w:p>
    <w:p w:rsidR="00BA3B1C" w:rsidRPr="00BA3B1C" w:rsidRDefault="00BA3B1C" w:rsidP="00B923A8">
      <w:pPr>
        <w:autoSpaceDE w:val="0"/>
        <w:autoSpaceDN w:val="0"/>
        <w:adjustRightInd w:val="0"/>
        <w:jc w:val="both"/>
        <w:rPr>
          <w:rFonts w:eastAsia="Calibri"/>
          <w:i/>
          <w:color w:val="000000"/>
          <w:sz w:val="23"/>
          <w:szCs w:val="23"/>
          <w:lang w:eastAsia="en-US" w:bidi="en-US"/>
        </w:rPr>
      </w:pPr>
    </w:p>
    <w:p w:rsidR="00BA3B1C" w:rsidRPr="00BA3B1C" w:rsidRDefault="00BA3B1C" w:rsidP="00BA3B1C">
      <w:pPr>
        <w:autoSpaceDE w:val="0"/>
        <w:autoSpaceDN w:val="0"/>
        <w:adjustRightInd w:val="0"/>
        <w:ind w:firstLine="426"/>
        <w:jc w:val="both"/>
        <w:rPr>
          <w:color w:val="000000"/>
          <w:sz w:val="23"/>
          <w:szCs w:val="23"/>
          <w:lang w:bidi="en-US"/>
        </w:rPr>
      </w:pPr>
      <w:r w:rsidRPr="00BA3B1C">
        <w:rPr>
          <w:sz w:val="23"/>
          <w:szCs w:val="23"/>
        </w:rPr>
        <w:t xml:space="preserve">Среднерыночное значение НМЦД при этом составляет </w:t>
      </w:r>
      <w:r w:rsidRPr="00BA3B1C">
        <w:rPr>
          <w:color w:val="000000"/>
          <w:sz w:val="23"/>
          <w:szCs w:val="23"/>
          <w:lang w:bidi="en-US"/>
        </w:rPr>
        <w:t>______________ (_______________) рублей __________ копеек.</w:t>
      </w:r>
    </w:p>
    <w:p w:rsidR="00BA3B1C" w:rsidRPr="00BA3B1C" w:rsidRDefault="00BA3B1C" w:rsidP="00BA3B1C">
      <w:pPr>
        <w:autoSpaceDE w:val="0"/>
        <w:autoSpaceDN w:val="0"/>
        <w:adjustRightInd w:val="0"/>
        <w:ind w:firstLine="426"/>
        <w:rPr>
          <w:color w:val="000000"/>
          <w:sz w:val="23"/>
          <w:szCs w:val="23"/>
          <w:lang w:bidi="en-US"/>
        </w:rPr>
      </w:pPr>
    </w:p>
    <w:p w:rsidR="00BC76E6" w:rsidRPr="00B923A8" w:rsidRDefault="00BC76E6" w:rsidP="00BC76E6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3"/>
          <w:szCs w:val="23"/>
          <w:lang w:eastAsia="en-US" w:bidi="en-US"/>
        </w:rPr>
      </w:pPr>
      <w:r w:rsidRPr="00B923A8">
        <w:rPr>
          <w:rFonts w:eastAsia="Calibri"/>
          <w:color w:val="000000"/>
          <w:sz w:val="23"/>
          <w:szCs w:val="23"/>
          <w:lang w:eastAsia="en-US" w:bidi="en-US"/>
        </w:rPr>
        <w:t>Стоимость товара (работы, услуги) по наименьшему предложению (цена заключаемого договора) составляет ______________ (_______________) рублей __________ копеек, включая расходы на перевозку, страхование, уплату таможенных пошлин, налогов и других обязательных платежей.</w:t>
      </w:r>
    </w:p>
    <w:p w:rsidR="00BC76E6" w:rsidRPr="00B923A8" w:rsidRDefault="00BC76E6" w:rsidP="00BC76E6">
      <w:pPr>
        <w:autoSpaceDE w:val="0"/>
        <w:autoSpaceDN w:val="0"/>
        <w:adjustRightInd w:val="0"/>
        <w:jc w:val="both"/>
        <w:rPr>
          <w:rFonts w:eastAsia="Calibri"/>
          <w:i/>
          <w:color w:val="000000"/>
          <w:sz w:val="23"/>
          <w:szCs w:val="23"/>
          <w:lang w:eastAsia="en-US" w:bidi="en-US"/>
        </w:rPr>
      </w:pPr>
      <w:r w:rsidRPr="00B923A8">
        <w:rPr>
          <w:rFonts w:eastAsia="Calibri"/>
          <w:i/>
          <w:color w:val="000000"/>
          <w:sz w:val="23"/>
          <w:szCs w:val="23"/>
          <w:lang w:eastAsia="en-US" w:bidi="en-US"/>
        </w:rPr>
        <w:t xml:space="preserve">_____________________________________________________________________________     </w:t>
      </w:r>
    </w:p>
    <w:p w:rsidR="00BC76E6" w:rsidRDefault="00BC76E6" w:rsidP="00BC76E6">
      <w:pPr>
        <w:autoSpaceDE w:val="0"/>
        <w:autoSpaceDN w:val="0"/>
        <w:adjustRightInd w:val="0"/>
        <w:jc w:val="both"/>
        <w:rPr>
          <w:rFonts w:eastAsia="Calibri"/>
          <w:i/>
          <w:color w:val="000000"/>
          <w:sz w:val="23"/>
          <w:szCs w:val="23"/>
          <w:lang w:eastAsia="en-US" w:bidi="en-US"/>
        </w:rPr>
      </w:pPr>
      <w:r w:rsidRPr="00B923A8">
        <w:rPr>
          <w:rFonts w:eastAsia="Calibri"/>
          <w:i/>
          <w:color w:val="000000"/>
          <w:sz w:val="23"/>
          <w:szCs w:val="23"/>
          <w:lang w:eastAsia="en-US" w:bidi="en-US"/>
        </w:rPr>
        <w:t xml:space="preserve">      в случае если использовано менее трёх источников указать причину (обоснование</w:t>
      </w:r>
      <w:r w:rsidRPr="00BC76E6">
        <w:rPr>
          <w:rFonts w:eastAsia="Calibri"/>
          <w:i/>
          <w:color w:val="000000"/>
          <w:sz w:val="23"/>
          <w:szCs w:val="23"/>
          <w:lang w:eastAsia="en-US" w:bidi="en-US"/>
        </w:rPr>
        <w:t>)</w:t>
      </w:r>
    </w:p>
    <w:p w:rsidR="00BA3B1C" w:rsidRPr="00BC76E6" w:rsidRDefault="00BA3B1C" w:rsidP="00BC76E6">
      <w:pPr>
        <w:autoSpaceDE w:val="0"/>
        <w:autoSpaceDN w:val="0"/>
        <w:adjustRightInd w:val="0"/>
        <w:jc w:val="both"/>
        <w:rPr>
          <w:rFonts w:eastAsia="Calibri"/>
          <w:i/>
          <w:color w:val="000000"/>
          <w:sz w:val="23"/>
          <w:szCs w:val="23"/>
          <w:lang w:eastAsia="en-US" w:bidi="en-US"/>
        </w:rPr>
      </w:pPr>
    </w:p>
    <w:p w:rsidR="00BC76E6" w:rsidRPr="00BC76E6" w:rsidRDefault="00BC76E6" w:rsidP="00BC76E6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3"/>
          <w:szCs w:val="23"/>
          <w:lang w:eastAsia="en-US" w:bidi="en-US"/>
        </w:rPr>
      </w:pPr>
    </w:p>
    <w:p w:rsidR="00BC76E6" w:rsidRPr="00BC76E6" w:rsidRDefault="00BC76E6" w:rsidP="00BC76E6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3"/>
          <w:szCs w:val="23"/>
          <w:lang w:eastAsia="en-US" w:bidi="en-US"/>
        </w:rPr>
      </w:pPr>
      <w:r w:rsidRPr="00BC76E6">
        <w:rPr>
          <w:rFonts w:eastAsia="Calibri"/>
          <w:color w:val="000000"/>
          <w:sz w:val="23"/>
          <w:szCs w:val="23"/>
          <w:lang w:eastAsia="en-US" w:bidi="en-US"/>
        </w:rPr>
        <w:t>Приложение(я):</w:t>
      </w:r>
    </w:p>
    <w:p w:rsidR="00BC76E6" w:rsidRPr="00BC76E6" w:rsidRDefault="00BC76E6" w:rsidP="00BC76E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3"/>
          <w:szCs w:val="23"/>
          <w:lang w:eastAsia="en-US" w:bidi="en-US"/>
        </w:rPr>
      </w:pPr>
      <w:r w:rsidRPr="00BC76E6">
        <w:rPr>
          <w:rFonts w:eastAsia="Calibri"/>
          <w:color w:val="000000"/>
          <w:sz w:val="23"/>
          <w:szCs w:val="23"/>
          <w:lang w:eastAsia="en-US" w:bidi="en-US"/>
        </w:rPr>
        <w:t xml:space="preserve">Коммерческое предложение (реквизиты, дата); </w:t>
      </w:r>
    </w:p>
    <w:p w:rsidR="00BC76E6" w:rsidRPr="00BC76E6" w:rsidRDefault="00BC76E6" w:rsidP="00BC76E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3"/>
          <w:szCs w:val="23"/>
          <w:lang w:eastAsia="en-US" w:bidi="en-US"/>
        </w:rPr>
      </w:pPr>
      <w:r w:rsidRPr="00BC76E6">
        <w:rPr>
          <w:rFonts w:eastAsia="Calibri"/>
          <w:color w:val="000000"/>
          <w:sz w:val="23"/>
          <w:szCs w:val="23"/>
          <w:lang w:eastAsia="en-US" w:bidi="en-US"/>
        </w:rPr>
        <w:lastRenderedPageBreak/>
        <w:t>«Скриншот» страницы с информационно-телекоммуникационной сети Интернет с информацией о дате формирования и адреса страницы в сети Интернет (указать адрес с сайта интернет и дату формирования);</w:t>
      </w:r>
    </w:p>
    <w:p w:rsidR="00BC76E6" w:rsidRPr="00BC76E6" w:rsidRDefault="00BC76E6" w:rsidP="00BC76E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3"/>
          <w:szCs w:val="23"/>
          <w:lang w:eastAsia="en-US" w:bidi="en-US"/>
        </w:rPr>
      </w:pPr>
      <w:r w:rsidRPr="00BC76E6">
        <w:rPr>
          <w:rFonts w:eastAsia="Calibri"/>
          <w:color w:val="000000"/>
          <w:sz w:val="23"/>
          <w:szCs w:val="23"/>
          <w:lang w:eastAsia="en-US" w:bidi="en-US"/>
        </w:rPr>
        <w:t>Проект договора;</w:t>
      </w:r>
    </w:p>
    <w:p w:rsidR="00BC76E6" w:rsidRPr="00BC76E6" w:rsidRDefault="00BC76E6" w:rsidP="00BC76E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3"/>
          <w:szCs w:val="23"/>
          <w:lang w:eastAsia="en-US" w:bidi="en-US"/>
        </w:rPr>
      </w:pPr>
      <w:r w:rsidRPr="00BC76E6">
        <w:rPr>
          <w:rFonts w:eastAsia="Calibri"/>
          <w:color w:val="000000"/>
          <w:sz w:val="23"/>
          <w:szCs w:val="23"/>
          <w:lang w:eastAsia="en-US" w:bidi="en-US"/>
        </w:rPr>
        <w:t>…. (иное)</w:t>
      </w:r>
    </w:p>
    <w:p w:rsidR="00BC76E6" w:rsidRPr="00BC76E6" w:rsidRDefault="00BC76E6" w:rsidP="00BC76E6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3"/>
          <w:szCs w:val="23"/>
          <w:lang w:eastAsia="en-US" w:bidi="en-US"/>
        </w:rPr>
      </w:pPr>
    </w:p>
    <w:p w:rsidR="00BC76E6" w:rsidRPr="00BC76E6" w:rsidRDefault="00BC76E6" w:rsidP="00BC76E6">
      <w:pPr>
        <w:rPr>
          <w:rFonts w:eastAsia="Calibri"/>
          <w:lang w:eastAsia="en-US"/>
        </w:rPr>
      </w:pPr>
      <w:r w:rsidRPr="00BC76E6">
        <w:rPr>
          <w:rFonts w:eastAsia="Calibri"/>
          <w:lang w:eastAsia="en-US"/>
        </w:rPr>
        <w:t xml:space="preserve">Исполнитель: _____________________________________________________________ </w:t>
      </w:r>
    </w:p>
    <w:p w:rsidR="00BC76E6" w:rsidRPr="00BC76E6" w:rsidRDefault="00BC76E6" w:rsidP="00BC76E6">
      <w:pPr>
        <w:rPr>
          <w:rFonts w:eastAsia="Calibri"/>
          <w:i/>
          <w:sz w:val="22"/>
          <w:szCs w:val="22"/>
          <w:lang w:eastAsia="en-US"/>
        </w:rPr>
      </w:pPr>
      <w:r w:rsidRPr="00BC76E6">
        <w:rPr>
          <w:rFonts w:eastAsia="Calibri"/>
          <w:i/>
          <w:lang w:eastAsia="en-US"/>
        </w:rPr>
        <w:t xml:space="preserve">                                          </w:t>
      </w:r>
      <w:r w:rsidRPr="00BC76E6">
        <w:rPr>
          <w:rFonts w:eastAsia="Calibri"/>
          <w:i/>
          <w:sz w:val="22"/>
          <w:szCs w:val="22"/>
          <w:lang w:eastAsia="en-US"/>
        </w:rPr>
        <w:t>должность, ФИО, подпись, расшифровка подписи, дата</w:t>
      </w:r>
    </w:p>
    <w:p w:rsidR="00BC76E6" w:rsidRPr="00BC76E6" w:rsidRDefault="00BC76E6" w:rsidP="00BC76E6">
      <w:pPr>
        <w:rPr>
          <w:rFonts w:eastAsia="Calibri"/>
          <w:lang w:eastAsia="en-US"/>
        </w:rPr>
      </w:pPr>
    </w:p>
    <w:p w:rsidR="00BC76E6" w:rsidRPr="00BC76E6" w:rsidRDefault="00BC76E6" w:rsidP="00BC76E6">
      <w:pPr>
        <w:rPr>
          <w:rFonts w:eastAsia="Calibri"/>
          <w:lang w:eastAsia="en-US"/>
        </w:rPr>
      </w:pPr>
      <w:r w:rsidRPr="00BC76E6">
        <w:rPr>
          <w:rFonts w:eastAsia="Calibri"/>
          <w:lang w:eastAsia="en-US"/>
        </w:rPr>
        <w:t>Согласовано:</w:t>
      </w:r>
    </w:p>
    <w:p w:rsidR="00BC76E6" w:rsidRPr="00BC76E6" w:rsidRDefault="00BC76E6" w:rsidP="00BC76E6">
      <w:pPr>
        <w:rPr>
          <w:rFonts w:eastAsia="Calibri"/>
          <w:lang w:eastAsia="en-US"/>
        </w:rPr>
      </w:pPr>
      <w:r w:rsidRPr="00BC76E6">
        <w:rPr>
          <w:rFonts w:eastAsia="Calibri"/>
          <w:lang w:eastAsia="en-US"/>
        </w:rPr>
        <w:t xml:space="preserve">Должность, ФИО руководителя структурного </w:t>
      </w:r>
    </w:p>
    <w:p w:rsidR="00BC76E6" w:rsidRPr="00BC76E6" w:rsidRDefault="00BC76E6" w:rsidP="00BC76E6">
      <w:pPr>
        <w:rPr>
          <w:rFonts w:eastAsia="Calibri"/>
          <w:lang w:eastAsia="en-US"/>
        </w:rPr>
      </w:pPr>
      <w:r w:rsidRPr="00BC76E6">
        <w:rPr>
          <w:rFonts w:eastAsia="Calibri"/>
          <w:lang w:eastAsia="en-US"/>
        </w:rPr>
        <w:t>подразделения, филиала СФНЦА РАН     _____________     _________________ _________</w:t>
      </w:r>
    </w:p>
    <w:p w:rsidR="00BC76E6" w:rsidRPr="00BC76E6" w:rsidRDefault="00BC76E6" w:rsidP="00BC76E6">
      <w:pPr>
        <w:rPr>
          <w:rFonts w:eastAsia="Calibri"/>
          <w:i/>
          <w:sz w:val="22"/>
          <w:szCs w:val="22"/>
          <w:lang w:eastAsia="en-US"/>
        </w:rPr>
      </w:pPr>
      <w:r w:rsidRPr="00BC76E6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</w:t>
      </w:r>
      <w:r w:rsidRPr="00BC76E6">
        <w:rPr>
          <w:rFonts w:eastAsia="Calibri"/>
          <w:i/>
          <w:sz w:val="22"/>
          <w:szCs w:val="22"/>
          <w:lang w:eastAsia="en-US"/>
        </w:rPr>
        <w:t>подпись               расшифровка подписи     дата</w:t>
      </w:r>
    </w:p>
    <w:p w:rsidR="00415276" w:rsidRDefault="00415276" w:rsidP="00BC76E6">
      <w:pPr>
        <w:rPr>
          <w:sz w:val="27"/>
          <w:szCs w:val="27"/>
        </w:rPr>
      </w:pPr>
    </w:p>
    <w:p w:rsidR="00DC6DB3" w:rsidRDefault="00DC6DB3" w:rsidP="00BC76E6">
      <w:pPr>
        <w:rPr>
          <w:sz w:val="27"/>
          <w:szCs w:val="27"/>
        </w:rPr>
      </w:pPr>
    </w:p>
    <w:p w:rsidR="00DC6DB3" w:rsidRDefault="00DC6DB3" w:rsidP="00BC76E6">
      <w:pPr>
        <w:rPr>
          <w:sz w:val="27"/>
          <w:szCs w:val="27"/>
        </w:rPr>
      </w:pPr>
    </w:p>
    <w:p w:rsidR="00DC6DB3" w:rsidRDefault="00DC6DB3" w:rsidP="00BC76E6">
      <w:pPr>
        <w:rPr>
          <w:sz w:val="27"/>
          <w:szCs w:val="27"/>
        </w:rPr>
      </w:pPr>
    </w:p>
    <w:p w:rsidR="00DC6DB3" w:rsidRDefault="00DC6DB3" w:rsidP="00BC76E6">
      <w:pPr>
        <w:rPr>
          <w:sz w:val="27"/>
          <w:szCs w:val="27"/>
        </w:rPr>
      </w:pPr>
    </w:p>
    <w:p w:rsidR="00DC6DB3" w:rsidRDefault="00DC6DB3" w:rsidP="00BC76E6">
      <w:pPr>
        <w:rPr>
          <w:sz w:val="27"/>
          <w:szCs w:val="27"/>
        </w:rPr>
      </w:pPr>
    </w:p>
    <w:p w:rsidR="00DC6DB3" w:rsidRDefault="00DC6DB3" w:rsidP="00BC76E6">
      <w:pPr>
        <w:rPr>
          <w:sz w:val="27"/>
          <w:szCs w:val="27"/>
        </w:rPr>
      </w:pPr>
    </w:p>
    <w:p w:rsidR="00DC6DB3" w:rsidRDefault="00DC6DB3" w:rsidP="00BC76E6">
      <w:pPr>
        <w:rPr>
          <w:sz w:val="27"/>
          <w:szCs w:val="27"/>
        </w:rPr>
      </w:pPr>
    </w:p>
    <w:p w:rsidR="00DC6DB3" w:rsidRDefault="00DC6DB3" w:rsidP="00BC76E6">
      <w:pPr>
        <w:rPr>
          <w:sz w:val="27"/>
          <w:szCs w:val="27"/>
        </w:rPr>
      </w:pPr>
    </w:p>
    <w:p w:rsidR="00DC6DB3" w:rsidRDefault="00DC6DB3" w:rsidP="00BC76E6">
      <w:pPr>
        <w:rPr>
          <w:sz w:val="27"/>
          <w:szCs w:val="27"/>
        </w:rPr>
      </w:pPr>
    </w:p>
    <w:p w:rsidR="00DC6DB3" w:rsidRDefault="00DC6DB3" w:rsidP="00BC76E6">
      <w:pPr>
        <w:rPr>
          <w:sz w:val="27"/>
          <w:szCs w:val="27"/>
        </w:rPr>
      </w:pPr>
    </w:p>
    <w:p w:rsidR="00DC6DB3" w:rsidRDefault="00DC6DB3" w:rsidP="00BC76E6">
      <w:pPr>
        <w:rPr>
          <w:sz w:val="27"/>
          <w:szCs w:val="27"/>
        </w:rPr>
      </w:pPr>
    </w:p>
    <w:p w:rsidR="00DC6DB3" w:rsidRDefault="00DC6DB3" w:rsidP="00BC76E6">
      <w:pPr>
        <w:rPr>
          <w:sz w:val="27"/>
          <w:szCs w:val="27"/>
        </w:rPr>
      </w:pPr>
    </w:p>
    <w:p w:rsidR="00DC6DB3" w:rsidRDefault="00DC6DB3" w:rsidP="00BC76E6">
      <w:pPr>
        <w:rPr>
          <w:sz w:val="27"/>
          <w:szCs w:val="27"/>
        </w:rPr>
      </w:pPr>
    </w:p>
    <w:p w:rsidR="00DC6DB3" w:rsidRDefault="00DC6DB3" w:rsidP="00BC76E6">
      <w:pPr>
        <w:rPr>
          <w:sz w:val="27"/>
          <w:szCs w:val="27"/>
        </w:rPr>
      </w:pPr>
    </w:p>
    <w:p w:rsidR="00DC6DB3" w:rsidRDefault="00DC6DB3" w:rsidP="00BC76E6">
      <w:pPr>
        <w:rPr>
          <w:sz w:val="27"/>
          <w:szCs w:val="27"/>
        </w:rPr>
      </w:pPr>
    </w:p>
    <w:p w:rsidR="00DC6DB3" w:rsidRDefault="00DC6DB3" w:rsidP="00BC76E6">
      <w:pPr>
        <w:rPr>
          <w:sz w:val="27"/>
          <w:szCs w:val="27"/>
        </w:rPr>
      </w:pPr>
    </w:p>
    <w:p w:rsidR="00DC6DB3" w:rsidRDefault="00DC6DB3" w:rsidP="00BC76E6">
      <w:pPr>
        <w:rPr>
          <w:sz w:val="27"/>
          <w:szCs w:val="27"/>
        </w:rPr>
      </w:pPr>
    </w:p>
    <w:p w:rsidR="00DC6DB3" w:rsidRDefault="00DC6DB3" w:rsidP="00BC76E6">
      <w:pPr>
        <w:rPr>
          <w:sz w:val="27"/>
          <w:szCs w:val="27"/>
        </w:rPr>
      </w:pPr>
    </w:p>
    <w:p w:rsidR="00DC6DB3" w:rsidRDefault="00DC6DB3" w:rsidP="00BC76E6">
      <w:pPr>
        <w:rPr>
          <w:sz w:val="27"/>
          <w:szCs w:val="27"/>
        </w:rPr>
      </w:pPr>
    </w:p>
    <w:p w:rsidR="00DC6DB3" w:rsidRDefault="00DC6DB3" w:rsidP="00BC76E6">
      <w:pPr>
        <w:rPr>
          <w:sz w:val="27"/>
          <w:szCs w:val="27"/>
        </w:rPr>
      </w:pPr>
    </w:p>
    <w:p w:rsidR="00DC6DB3" w:rsidRDefault="00DC6DB3" w:rsidP="00BC76E6">
      <w:pPr>
        <w:rPr>
          <w:sz w:val="27"/>
          <w:szCs w:val="27"/>
        </w:rPr>
      </w:pPr>
    </w:p>
    <w:p w:rsidR="00DC6DB3" w:rsidRDefault="00DC6DB3" w:rsidP="00BC76E6">
      <w:pPr>
        <w:rPr>
          <w:sz w:val="27"/>
          <w:szCs w:val="27"/>
        </w:rPr>
      </w:pPr>
    </w:p>
    <w:p w:rsidR="00DC6DB3" w:rsidRDefault="00DC6DB3" w:rsidP="00BC76E6">
      <w:pPr>
        <w:rPr>
          <w:sz w:val="27"/>
          <w:szCs w:val="27"/>
        </w:rPr>
      </w:pPr>
    </w:p>
    <w:p w:rsidR="00DC6DB3" w:rsidRDefault="00DC6DB3" w:rsidP="00BC76E6">
      <w:pPr>
        <w:rPr>
          <w:sz w:val="27"/>
          <w:szCs w:val="27"/>
        </w:rPr>
      </w:pPr>
    </w:p>
    <w:p w:rsidR="00DC6DB3" w:rsidRDefault="00DC6DB3" w:rsidP="00BC76E6">
      <w:pPr>
        <w:rPr>
          <w:sz w:val="27"/>
          <w:szCs w:val="27"/>
        </w:rPr>
      </w:pPr>
    </w:p>
    <w:p w:rsidR="00DC6DB3" w:rsidRDefault="00DC6DB3" w:rsidP="00BC76E6">
      <w:pPr>
        <w:rPr>
          <w:sz w:val="27"/>
          <w:szCs w:val="27"/>
        </w:rPr>
      </w:pPr>
    </w:p>
    <w:p w:rsidR="00DC6DB3" w:rsidRDefault="00DC6DB3" w:rsidP="00BC76E6">
      <w:pPr>
        <w:rPr>
          <w:sz w:val="27"/>
          <w:szCs w:val="27"/>
        </w:rPr>
      </w:pPr>
    </w:p>
    <w:p w:rsidR="00DC6DB3" w:rsidRDefault="00DC6DB3" w:rsidP="00BC76E6">
      <w:pPr>
        <w:rPr>
          <w:sz w:val="27"/>
          <w:szCs w:val="27"/>
        </w:rPr>
      </w:pPr>
    </w:p>
    <w:p w:rsidR="00DC6DB3" w:rsidRDefault="00DC6DB3" w:rsidP="00BC76E6">
      <w:pPr>
        <w:rPr>
          <w:sz w:val="27"/>
          <w:szCs w:val="27"/>
        </w:rPr>
      </w:pPr>
    </w:p>
    <w:p w:rsidR="00DC6DB3" w:rsidRDefault="00DC6DB3" w:rsidP="00BC76E6">
      <w:pPr>
        <w:rPr>
          <w:sz w:val="27"/>
          <w:szCs w:val="27"/>
        </w:rPr>
      </w:pPr>
    </w:p>
    <w:p w:rsidR="00C10E5E" w:rsidRDefault="00C10E5E" w:rsidP="00BC76E6">
      <w:pPr>
        <w:rPr>
          <w:sz w:val="27"/>
          <w:szCs w:val="27"/>
        </w:rPr>
      </w:pPr>
    </w:p>
    <w:p w:rsidR="00C10E5E" w:rsidRDefault="00C10E5E" w:rsidP="00BC76E6">
      <w:pPr>
        <w:rPr>
          <w:sz w:val="27"/>
          <w:szCs w:val="27"/>
        </w:rPr>
      </w:pPr>
    </w:p>
    <w:p w:rsidR="00C10E5E" w:rsidRDefault="00C10E5E" w:rsidP="00BC76E6">
      <w:pPr>
        <w:rPr>
          <w:sz w:val="27"/>
          <w:szCs w:val="27"/>
        </w:rPr>
      </w:pPr>
    </w:p>
    <w:p w:rsidR="00C10E5E" w:rsidRDefault="00C10E5E" w:rsidP="00BC76E6">
      <w:pPr>
        <w:rPr>
          <w:sz w:val="27"/>
          <w:szCs w:val="27"/>
        </w:rPr>
      </w:pPr>
    </w:p>
    <w:p w:rsidR="00DC6DB3" w:rsidRDefault="00DC6DB3" w:rsidP="00BC76E6">
      <w:pPr>
        <w:rPr>
          <w:sz w:val="27"/>
          <w:szCs w:val="27"/>
        </w:rPr>
      </w:pPr>
      <w:bookmarkStart w:id="0" w:name="_GoBack"/>
      <w:bookmarkEnd w:id="0"/>
    </w:p>
    <w:sectPr w:rsidR="00DC6DB3" w:rsidSect="00EC0E8F">
      <w:headerReference w:type="default" r:id="rId7"/>
      <w:pgSz w:w="11906" w:h="16838"/>
      <w:pgMar w:top="709" w:right="850" w:bottom="993" w:left="1701" w:header="426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6E" w:rsidRDefault="00F0026E">
      <w:r>
        <w:separator/>
      </w:r>
    </w:p>
  </w:endnote>
  <w:endnote w:type="continuationSeparator" w:id="0">
    <w:p w:rsidR="00F0026E" w:rsidRDefault="00F0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rod cyr mt">
    <w:altName w:val="Wingdings 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 new">
    <w:altName w:val="Wingdings 3"/>
    <w:charset w:val="00"/>
    <w:family w:val="auto"/>
    <w:pitch w:val="default"/>
  </w:font>
  <w:font w:name="textbookc;arial">
    <w:altName w:val="Wingdings 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6E" w:rsidRDefault="00F0026E">
      <w:r>
        <w:separator/>
      </w:r>
    </w:p>
  </w:footnote>
  <w:footnote w:type="continuationSeparator" w:id="0">
    <w:p w:rsidR="00F0026E" w:rsidRDefault="00F00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991623"/>
      <w:docPartObj>
        <w:docPartGallery w:val="Page Numbers (Top of Page)"/>
        <w:docPartUnique/>
      </w:docPartObj>
    </w:sdtPr>
    <w:sdtEndPr/>
    <w:sdtContent>
      <w:p w:rsidR="00F0026E" w:rsidRDefault="00F0026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12B">
          <w:rPr>
            <w:noProof/>
          </w:rPr>
          <w:t>2</w:t>
        </w:r>
        <w:r>
          <w:fldChar w:fldCharType="end"/>
        </w:r>
      </w:p>
    </w:sdtContent>
  </w:sdt>
  <w:p w:rsidR="00F0026E" w:rsidRDefault="00F0026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09B0"/>
    <w:multiLevelType w:val="hybridMultilevel"/>
    <w:tmpl w:val="BEDC9C68"/>
    <w:lvl w:ilvl="0" w:tplc="C2F0E2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93AAD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0F14DC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FA098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B9CEF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8289B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AB01F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41A63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3F243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2076BA"/>
    <w:multiLevelType w:val="hybridMultilevel"/>
    <w:tmpl w:val="8F04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AD2"/>
    <w:multiLevelType w:val="hybridMultilevel"/>
    <w:tmpl w:val="EE641B14"/>
    <w:lvl w:ilvl="0" w:tplc="E1809D3E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CBA3EA4"/>
    <w:multiLevelType w:val="hybridMultilevel"/>
    <w:tmpl w:val="6AD85B16"/>
    <w:lvl w:ilvl="0" w:tplc="65586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A77727"/>
    <w:multiLevelType w:val="hybridMultilevel"/>
    <w:tmpl w:val="5CB87436"/>
    <w:lvl w:ilvl="0" w:tplc="E0720C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F7879"/>
    <w:multiLevelType w:val="hybridMultilevel"/>
    <w:tmpl w:val="FFC82E42"/>
    <w:lvl w:ilvl="0" w:tplc="EDF2121C">
      <w:start w:val="1"/>
      <w:numFmt w:val="decimal"/>
      <w:lvlText w:val="%1."/>
      <w:lvlJc w:val="left"/>
      <w:pPr>
        <w:tabs>
          <w:tab w:val="num" w:pos="-141"/>
        </w:tabs>
        <w:ind w:left="1003" w:hanging="435"/>
      </w:pPr>
      <w:rPr>
        <w:rFonts w:ascii="Times New Roman" w:hAnsi="Times New Roman" w:cs="Times New Roman"/>
        <w:color w:val="auto"/>
        <w:sz w:val="28"/>
        <w:szCs w:val="28"/>
      </w:rPr>
    </w:lvl>
    <w:lvl w:ilvl="1" w:tplc="661EFB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D5AEA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540A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263E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888E0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D64F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B163F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8C1B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60433FB6"/>
    <w:multiLevelType w:val="hybridMultilevel"/>
    <w:tmpl w:val="6AD85B16"/>
    <w:lvl w:ilvl="0" w:tplc="65586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0365D1"/>
    <w:multiLevelType w:val="hybridMultilevel"/>
    <w:tmpl w:val="FFC82E42"/>
    <w:lvl w:ilvl="0" w:tplc="EDF2121C">
      <w:start w:val="1"/>
      <w:numFmt w:val="decimal"/>
      <w:lvlText w:val="%1."/>
      <w:lvlJc w:val="left"/>
      <w:pPr>
        <w:tabs>
          <w:tab w:val="num" w:pos="-141"/>
        </w:tabs>
        <w:ind w:left="1003" w:hanging="435"/>
      </w:pPr>
      <w:rPr>
        <w:rFonts w:ascii="Times New Roman" w:hAnsi="Times New Roman" w:cs="Times New Roman"/>
        <w:color w:val="auto"/>
        <w:sz w:val="28"/>
        <w:szCs w:val="28"/>
      </w:rPr>
    </w:lvl>
    <w:lvl w:ilvl="1" w:tplc="661EFB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D5AEA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540A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263E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888E0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D64F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B163F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8C1B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76"/>
    <w:rsid w:val="00031B56"/>
    <w:rsid w:val="00046247"/>
    <w:rsid w:val="00083014"/>
    <w:rsid w:val="000A1647"/>
    <w:rsid w:val="001E5ECE"/>
    <w:rsid w:val="002757A3"/>
    <w:rsid w:val="00391D7F"/>
    <w:rsid w:val="0041032E"/>
    <w:rsid w:val="00415276"/>
    <w:rsid w:val="0048647E"/>
    <w:rsid w:val="004A6098"/>
    <w:rsid w:val="004B6C29"/>
    <w:rsid w:val="004F2EE1"/>
    <w:rsid w:val="006572D5"/>
    <w:rsid w:val="006A26E0"/>
    <w:rsid w:val="006C68EF"/>
    <w:rsid w:val="006E312B"/>
    <w:rsid w:val="007B73F6"/>
    <w:rsid w:val="00817363"/>
    <w:rsid w:val="008B6508"/>
    <w:rsid w:val="008D5473"/>
    <w:rsid w:val="00944D41"/>
    <w:rsid w:val="00A33D2F"/>
    <w:rsid w:val="00AE15F6"/>
    <w:rsid w:val="00AF25D7"/>
    <w:rsid w:val="00B21A3A"/>
    <w:rsid w:val="00B923A8"/>
    <w:rsid w:val="00BA3B1C"/>
    <w:rsid w:val="00BC76E6"/>
    <w:rsid w:val="00C10E5E"/>
    <w:rsid w:val="00C573C5"/>
    <w:rsid w:val="00C83B7C"/>
    <w:rsid w:val="00CE668D"/>
    <w:rsid w:val="00DC6DB3"/>
    <w:rsid w:val="00E66DB3"/>
    <w:rsid w:val="00EC0E8F"/>
    <w:rsid w:val="00EE2B1E"/>
    <w:rsid w:val="00EE50B5"/>
    <w:rsid w:val="00EF4AB2"/>
    <w:rsid w:val="00F0026E"/>
    <w:rsid w:val="00F20BBF"/>
    <w:rsid w:val="00F277C4"/>
    <w:rsid w:val="00F66BE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35FF-CE68-440D-8520-085BF32E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color w:val="00000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color w:val="00000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af6">
    <w:name w:val="Верхний колонтитул Знак"/>
    <w:uiPriority w:val="99"/>
    <w:qFormat/>
    <w:rPr>
      <w:sz w:val="24"/>
      <w:szCs w:val="24"/>
    </w:rPr>
  </w:style>
  <w:style w:type="character" w:customStyle="1" w:styleId="af7">
    <w:name w:val="Нижний колонтитул Знак"/>
    <w:qFormat/>
    <w:rPr>
      <w:sz w:val="24"/>
      <w:szCs w:val="24"/>
    </w:rPr>
  </w:style>
  <w:style w:type="character" w:customStyle="1" w:styleId="propis">
    <w:name w:val="propis"/>
    <w:qFormat/>
    <w:rPr>
      <w:rFonts w:ascii="nimrod cyr mt" w:hAnsi="nimrod cyr mt" w:cs="nimrod cyr mt"/>
      <w:color w:val="0086CD"/>
      <w:u w:val="none"/>
    </w:rPr>
  </w:style>
  <w:style w:type="character" w:customStyle="1" w:styleId="af8">
    <w:name w:val="Текст выноски Знак"/>
    <w:qFormat/>
    <w:rPr>
      <w:rFonts w:ascii="Tahoma" w:hAnsi="Tahoma" w:cs="Tahoma"/>
      <w:sz w:val="16"/>
      <w:szCs w:val="16"/>
    </w:rPr>
  </w:style>
  <w:style w:type="character" w:styleId="af9">
    <w:name w:val="Hyperlink"/>
    <w:rPr>
      <w:color w:val="0000FF"/>
      <w:u w:val="single"/>
    </w:rPr>
  </w:style>
  <w:style w:type="paragraph" w:customStyle="1" w:styleId="Heading">
    <w:name w:val="Heading"/>
    <w:next w:val="afa"/>
    <w:qFormat/>
    <w:rPr>
      <w:rFonts w:ascii="Arial" w:eastAsia="Times New Roman" w:hAnsi="Arial" w:cs="Arial"/>
      <w:b/>
      <w:sz w:val="22"/>
      <w:szCs w:val="20"/>
      <w:lang w:val="ru-RU" w:bidi="ar-SA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TABL-header">
    <w:name w:val="12TABL-header"/>
    <w:basedOn w:val="a"/>
    <w:qFormat/>
    <w:pPr>
      <w:spacing w:after="170" w:line="260" w:lineRule="atLeast"/>
      <w:ind w:right="170"/>
    </w:pPr>
    <w:rPr>
      <w:rFonts w:ascii="textbook new" w:hAnsi="textbook new" w:cs="textbook new"/>
      <w:b/>
      <w:bCs/>
      <w:color w:val="000000"/>
      <w:sz w:val="20"/>
      <w:szCs w:val="20"/>
    </w:rPr>
  </w:style>
  <w:style w:type="paragraph" w:customStyle="1" w:styleId="17PRIL-txt">
    <w:name w:val="17PRIL-txt"/>
    <w:basedOn w:val="a"/>
    <w:qFormat/>
    <w:pPr>
      <w:spacing w:line="240" w:lineRule="atLeast"/>
      <w:ind w:left="283" w:right="283"/>
      <w:jc w:val="both"/>
    </w:pPr>
    <w:rPr>
      <w:rFonts w:ascii="textbookc;arial" w:hAnsi="textbookc;arial" w:cs="textbookc;arial"/>
      <w:color w:val="000000"/>
      <w:spacing w:val="2"/>
      <w:sz w:val="18"/>
      <w:szCs w:val="18"/>
    </w:rPr>
  </w:style>
  <w:style w:type="paragraph" w:customStyle="1" w:styleId="17PRIL-header-1">
    <w:name w:val="17PRIL-header-1"/>
    <w:basedOn w:val="17PRIL-txt"/>
    <w:qFormat/>
    <w:pPr>
      <w:spacing w:before="510" w:after="227"/>
      <w:jc w:val="center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uiPriority w:val="99"/>
  </w:style>
  <w:style w:type="paragraph" w:styleId="ac">
    <w:name w:val="footer"/>
    <w:basedOn w:val="a"/>
    <w:link w:val="12"/>
  </w:style>
  <w:style w:type="paragraph" w:customStyle="1" w:styleId="17PRIL-txt-bull">
    <w:name w:val="17PRIL-txt-bull"/>
    <w:basedOn w:val="17PRIL-txt"/>
    <w:qFormat/>
    <w:pPr>
      <w:ind w:left="567" w:hanging="227"/>
    </w:p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">
    <w:name w:val="ConsPlusNormal"/>
    <w:uiPriority w:val="99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table" w:customStyle="1" w:styleId="15">
    <w:name w:val="Сетка таблицы1"/>
    <w:basedOn w:val="a1"/>
    <w:next w:val="ad"/>
    <w:uiPriority w:val="59"/>
    <w:rsid w:val="00EE2B1E"/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B73F6"/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nkuptsova</dc:creator>
  <cp:keywords> </cp:keywords>
  <dc:description/>
  <cp:lastModifiedBy>Корниенко Наталья Анатольевна</cp:lastModifiedBy>
  <cp:revision>3</cp:revision>
  <cp:lastPrinted>2023-11-10T08:29:00Z</cp:lastPrinted>
  <dcterms:created xsi:type="dcterms:W3CDTF">2023-11-17T02:36:00Z</dcterms:created>
  <dcterms:modified xsi:type="dcterms:W3CDTF">2023-11-17T03:05:00Z</dcterms:modified>
  <dc:language>en-US</dc:language>
</cp:coreProperties>
</file>