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E8" w:rsidRPr="002960E8" w:rsidRDefault="002960E8" w:rsidP="002960E8">
      <w:pPr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5"/>
          <w:szCs w:val="25"/>
          <w:lang w:eastAsia="ru-RU"/>
        </w:rPr>
      </w:pPr>
      <w:r w:rsidRPr="002960E8">
        <w:rPr>
          <w:rFonts w:ascii="Times New Roman" w:eastAsia="Arial Unicode MS" w:hAnsi="Times New Roman" w:cs="Times New Roman"/>
          <w:b/>
          <w:color w:val="000000"/>
          <w:sz w:val="25"/>
          <w:szCs w:val="25"/>
          <w:lang w:eastAsia="ru-RU"/>
        </w:rPr>
        <w:t>ТЕХНИЧЕСКОЕ ЗАДАНИЕ</w:t>
      </w:r>
    </w:p>
    <w:p w:rsidR="002960E8" w:rsidRPr="002960E8" w:rsidRDefault="002960E8" w:rsidP="002960E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1. Заказчик: </w:t>
      </w: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Федеральное государственное бюджетное учреждение науки Сибирский федеральный научный центр агробиотехнологий Российской академии наук (СФНЦА РАН)</w:t>
      </w:r>
      <w:r w:rsidRPr="002960E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960E8" w:rsidRPr="002960E8" w:rsidRDefault="002960E8" w:rsidP="002960E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2. </w:t>
      </w:r>
      <w:r w:rsidRPr="002960E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Наименование объекта закупки: </w:t>
      </w:r>
      <w:r w:rsidRPr="002960E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Поставка </w:t>
      </w:r>
      <w:r w:rsidRPr="002960E8">
        <w:rPr>
          <w:rFonts w:ascii="Times New Roman" w:eastAsia="Times New Roman" w:hAnsi="Times New Roman" w:cs="Times New Roman"/>
          <w:bCs/>
          <w:sz w:val="25"/>
          <w:szCs w:val="25"/>
          <w:highlight w:val="red"/>
          <w:lang w:eastAsia="ru-RU"/>
        </w:rPr>
        <w:t>устройства секвенирования ДНК с принадлежностями с целью развития селекционно-семеноводческого центра по картофелю</w:t>
      </w:r>
      <w:r w:rsidRPr="002960E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(далее – Товар).</w:t>
      </w:r>
    </w:p>
    <w:p w:rsidR="002960E8" w:rsidRPr="002960E8" w:rsidRDefault="002960E8" w:rsidP="0029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</w:t>
      </w: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960E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Сроки поставки товара: </w:t>
      </w: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срок не более </w:t>
      </w:r>
      <w:r w:rsidRPr="002960E8"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  <w:t>10 (десяти)</w:t>
      </w: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календарных дней со дня, следующего за днем заключения Договора.</w:t>
      </w:r>
    </w:p>
    <w:p w:rsidR="002960E8" w:rsidRPr="002960E8" w:rsidRDefault="002960E8" w:rsidP="00296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 Перечень товаров и их объем, а также функциональные, технические и качественные характеристики поставляемого товара:</w:t>
      </w:r>
    </w:p>
    <w:p w:rsidR="002960E8" w:rsidRPr="002960E8" w:rsidRDefault="002960E8" w:rsidP="00296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Весь Товар по своим функциональным и техническим характеристикам должен соответствовать нижеперечисленным требованиям или превосходить их:</w:t>
      </w:r>
    </w:p>
    <w:tbl>
      <w:tblPr>
        <w:tblW w:w="9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5098"/>
        <w:gridCol w:w="3513"/>
      </w:tblGrid>
      <w:tr w:rsidR="002960E8" w:rsidRPr="002960E8" w:rsidTr="005315F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0E8" w:rsidRPr="002960E8" w:rsidRDefault="002960E8" w:rsidP="002960E8">
            <w:pPr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0E8" w:rsidRPr="002960E8" w:rsidRDefault="002960E8" w:rsidP="0029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требования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0E8" w:rsidRPr="002960E8" w:rsidRDefault="002960E8" w:rsidP="0029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(показатели) товара (оборудования), которые не могут изменяться, отмеченные символами «*», «[ ]», а также максимальные и (или) минимальные значения (показатели) товара (оборудования) определяющие соответствие поставляемого товара</w:t>
            </w:r>
          </w:p>
        </w:tc>
      </w:tr>
      <w:tr w:rsidR="002960E8" w:rsidRPr="002960E8" w:rsidTr="005315FE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0E8" w:rsidRPr="002960E8" w:rsidRDefault="002960E8" w:rsidP="002960E8">
            <w:pPr>
              <w:spacing w:after="6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0E8" w:rsidRPr="002960E8" w:rsidRDefault="002960E8" w:rsidP="0029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</w:pPr>
            <w:r w:rsidRPr="0029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  <w:t>Жидкостный хроматограф Agilent 1290 или «эквивалент» с комплектом аксессуаров</w:t>
            </w:r>
          </w:p>
          <w:p w:rsidR="002960E8" w:rsidRPr="002960E8" w:rsidRDefault="002960E8" w:rsidP="0029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  <w:t>Страна происхождения: Федеративная Республика Германия</w:t>
            </w:r>
          </w:p>
          <w:p w:rsidR="002960E8" w:rsidRPr="002960E8" w:rsidRDefault="002960E8" w:rsidP="0029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0E8" w:rsidRPr="002960E8" w:rsidRDefault="002960E8" w:rsidP="0029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  <w:t>ОКПД2 26.51.53.140</w:t>
            </w:r>
          </w:p>
          <w:p w:rsidR="002960E8" w:rsidRPr="002960E8" w:rsidRDefault="002960E8" w:rsidP="0029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0E8" w:rsidRPr="002960E8" w:rsidRDefault="002960E8" w:rsidP="0029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  <w:t>1 шт.</w:t>
            </w:r>
          </w:p>
        </w:tc>
      </w:tr>
      <w:tr w:rsidR="002960E8" w:rsidRPr="002960E8" w:rsidTr="005315FE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0E8" w:rsidRPr="002960E8" w:rsidRDefault="002960E8" w:rsidP="002960E8">
            <w:pPr>
              <w:spacing w:after="6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0E8" w:rsidRPr="002960E8" w:rsidRDefault="002960E8" w:rsidP="0029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0E8" w:rsidRPr="002960E8" w:rsidRDefault="002960E8" w:rsidP="0029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0E8" w:rsidRPr="002960E8" w:rsidTr="005315FE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0E8" w:rsidRPr="002960E8" w:rsidRDefault="002960E8" w:rsidP="002960E8">
            <w:pPr>
              <w:spacing w:after="6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0E8" w:rsidRPr="002960E8" w:rsidRDefault="002960E8" w:rsidP="0029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0E8" w:rsidRPr="002960E8" w:rsidRDefault="002960E8" w:rsidP="0029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60E8" w:rsidRPr="002960E8" w:rsidRDefault="002960E8" w:rsidP="002960E8">
      <w:pPr>
        <w:spacing w:after="0" w:line="240" w:lineRule="auto"/>
        <w:rPr>
          <w:rFonts w:ascii="Times New Roman" w:eastAsia="Arial Unicode MS" w:hAnsi="Times New Roman" w:cs="Times New Roman"/>
          <w:vanish/>
          <w:color w:val="000000"/>
          <w:sz w:val="25"/>
          <w:szCs w:val="25"/>
          <w:lang w:eastAsia="ru-RU"/>
        </w:rPr>
      </w:pPr>
    </w:p>
    <w:p w:rsidR="002960E8" w:rsidRPr="002960E8" w:rsidRDefault="002960E8" w:rsidP="002960E8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2960E8" w:rsidRPr="002960E8" w:rsidRDefault="002960E8" w:rsidP="002960E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Порядок поставки товара:</w:t>
      </w:r>
    </w:p>
    <w:p w:rsidR="002960E8" w:rsidRPr="002960E8" w:rsidRDefault="002960E8" w:rsidP="002960E8">
      <w:pPr>
        <w:numPr>
          <w:ilvl w:val="1"/>
          <w:numId w:val="1"/>
        </w:numPr>
        <w:tabs>
          <w:tab w:val="left" w:pos="567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highlight w:val="red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свободен от прав и притязаний третьих лиц, не находится под запретом (арестом), в залоге. </w:t>
      </w:r>
      <w:r w:rsidRPr="002960E8"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  <w:t>Товар должен быть произведен не ранее 2022 года.</w:t>
      </w:r>
    </w:p>
    <w:p w:rsidR="002960E8" w:rsidRPr="002960E8" w:rsidRDefault="002960E8" w:rsidP="002960E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Предлагаемый товар должен быть зарегистрирован и разрешен к применению на территории Российской Федерации. </w:t>
      </w: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поставке товара Поставщик обязан представить документы, подтверждающие качество и безопасность продукции: </w:t>
      </w:r>
    </w:p>
    <w:p w:rsidR="002960E8" w:rsidRPr="002960E8" w:rsidRDefault="002960E8" w:rsidP="002960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  <w:t>- копии сертификатов соответствия и (или) деклараций соответствия (при наличии, обязательных для данного вида Товара, оформленных в соответствии с законодательством Российской Федерации);</w:t>
      </w:r>
    </w:p>
    <w:p w:rsidR="002960E8" w:rsidRPr="002960E8" w:rsidRDefault="002960E8" w:rsidP="002960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  <w:t>- копия регистрационного удостоверения соответствия (при наличии, обязательных для данного вида Товара, оформленных в соответствии с законодательством Российской Федерации);</w:t>
      </w:r>
    </w:p>
    <w:p w:rsidR="002960E8" w:rsidRPr="002960E8" w:rsidRDefault="002960E8" w:rsidP="002960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  <w:t>- технический паспорт;</w:t>
      </w:r>
    </w:p>
    <w:p w:rsidR="002960E8" w:rsidRPr="002960E8" w:rsidRDefault="002960E8" w:rsidP="002960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  <w:t>- руководство по эксплуатации на русском языке;</w:t>
      </w:r>
    </w:p>
    <w:p w:rsidR="002960E8" w:rsidRPr="002960E8" w:rsidRDefault="002960E8" w:rsidP="002960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  <w:lastRenderedPageBreak/>
        <w:t>- гарантия производителя на Товар, оформленную в виде отдельного документа;</w:t>
      </w:r>
    </w:p>
    <w:p w:rsidR="002960E8" w:rsidRPr="002960E8" w:rsidRDefault="002960E8" w:rsidP="002960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  <w:t>- гарантия Поставщика на Товар, срок действия которой должен составлять не менее срока действия гарантии производителя на Товар, оформленную в виде отдельного документа;</w:t>
      </w:r>
    </w:p>
    <w:p w:rsidR="002960E8" w:rsidRPr="002960E8" w:rsidRDefault="002960E8" w:rsidP="002960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highlight w:val="red"/>
          <w:lang w:eastAsia="ru-RU"/>
        </w:rPr>
        <w:t>-      иные документы в соответствии с законодательством Российской Федерации.</w:t>
      </w:r>
    </w:p>
    <w:p w:rsidR="002960E8" w:rsidRPr="002960E8" w:rsidRDefault="002960E8" w:rsidP="002960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документы должны быть заверены надлежащим образом.</w:t>
      </w:r>
    </w:p>
    <w:p w:rsidR="002960E8" w:rsidRPr="002960E8" w:rsidRDefault="002960E8" w:rsidP="002960E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Поставщик должен обеспечить оперативность и своевременность доставки товара, наличие разрешительных документов необходимых для перевозки грузов в соответствии с законодательством Российской Федерации, а также необходимые условия в соответствии с требованиями ГОСТ, ТУ для хранения, погрузки и выгрузки во время транспортировки товара, которые предохранят товар от порчи и сокращения срока годности.</w:t>
      </w:r>
      <w:r w:rsidRPr="002960E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Поставка товара осуществляется на условиях доставки, разгрузки в месте доставки с подъемом в помещение, указанное Заказчиком.</w:t>
      </w:r>
    </w:p>
    <w:p w:rsidR="002960E8" w:rsidRPr="002960E8" w:rsidRDefault="002960E8" w:rsidP="002960E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Маркировка товара должна содержать: наименование товара, юридический адрес изготовителя, наименование фирмы изготовителя, дату выпуска, срок годности. Наличие на упаковке перевода на русский язык.</w:t>
      </w:r>
    </w:p>
    <w:p w:rsidR="002960E8" w:rsidRPr="002960E8" w:rsidRDefault="002960E8" w:rsidP="002960E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Гарантийные обязательства:</w:t>
      </w:r>
    </w:p>
    <w:p w:rsidR="002960E8" w:rsidRPr="002960E8" w:rsidRDefault="002960E8" w:rsidP="002960E8">
      <w:pPr>
        <w:numPr>
          <w:ilvl w:val="1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Требования к гарантийному сроку и (или) объему предоставления гарантий качества товара, работы, услуги: гарантийный срок составляет (не менее) 12 месяцев и не менее чем срок действия гарантии производителя данного товара и исчисляется с момента подписания Сторонами документа о приемке Товара и распространяется на весь поставляемый товар. Запасные части и расходные материалы, устанавливаемые на товар в течение гарантийного срока, должны быть совместимы с основным товаром, поставленным в рамках договора. </w:t>
      </w:r>
    </w:p>
    <w:p w:rsidR="002960E8" w:rsidRPr="002960E8" w:rsidRDefault="002960E8" w:rsidP="002960E8">
      <w:pPr>
        <w:numPr>
          <w:ilvl w:val="1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Гарантия должна быть оформлена документом, подтверждающим гарантийные обязательства (гарантия Поставщика (гарантийное письмо или иной документ), гарантия производителя (гарантийный талон либо соответствующий раздел и отметка в техническом паспорте).</w:t>
      </w:r>
    </w:p>
    <w:p w:rsidR="002960E8" w:rsidRPr="002960E8" w:rsidRDefault="002960E8" w:rsidP="002960E8">
      <w:pPr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Arial Unicode MS" w:hAnsi="Times New Roman" w:cs="Times New Roman"/>
          <w:sz w:val="25"/>
          <w:szCs w:val="25"/>
          <w:highlight w:val="red"/>
        </w:rPr>
      </w:pPr>
      <w:r w:rsidRPr="002960E8">
        <w:rPr>
          <w:rFonts w:ascii="Times New Roman" w:eastAsia="Times New Roman" w:hAnsi="Times New Roman" w:cs="Times New Roman"/>
          <w:sz w:val="25"/>
          <w:szCs w:val="25"/>
          <w:highlight w:val="red"/>
        </w:rPr>
        <w:t>Требования к остаточному сроку годности (хранения) товара - не менее _____ месяцев на момент поставки (УКАЗАТЬ ПРИ НЕОБХОДИМОСТИ).</w:t>
      </w:r>
    </w:p>
    <w:p w:rsidR="002960E8" w:rsidRPr="002960E8" w:rsidRDefault="002960E8" w:rsidP="002960E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highlight w:val="red"/>
          <w:lang w:eastAsia="ru-RU"/>
        </w:rPr>
      </w:pPr>
      <w:r w:rsidRPr="002960E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Адрес поставки товаров: </w:t>
      </w:r>
      <w:r w:rsidRPr="002960E8">
        <w:rPr>
          <w:rFonts w:ascii="Times New Roman" w:eastAsia="Times New Roman" w:hAnsi="Times New Roman" w:cs="Times New Roman"/>
          <w:color w:val="000000"/>
          <w:sz w:val="25"/>
          <w:szCs w:val="25"/>
          <w:highlight w:val="red"/>
          <w:lang w:eastAsia="ru-RU"/>
        </w:rPr>
        <w:t>Новосибирская область, Новосибирский район, р.п. Краснообск, СибНИПТИЖ СФНЦА РАН, каб. 446, ФИО, тел._________.</w:t>
      </w:r>
    </w:p>
    <w:p w:rsidR="002960E8" w:rsidRPr="00A43CF0" w:rsidRDefault="002960E8" w:rsidP="002960E8">
      <w:pPr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rPr>
          <w:rFonts w:ascii="Times New Roman" w:eastAsia="Calibri" w:hAnsi="Times New Roman" w:cs="Times New Roman"/>
          <w:sz w:val="25"/>
          <w:szCs w:val="25"/>
          <w:highlight w:val="red"/>
        </w:rPr>
      </w:pPr>
      <w:r w:rsidRPr="00A43CF0">
        <w:rPr>
          <w:rFonts w:ascii="Times New Roman" w:eastAsia="Calibri" w:hAnsi="Times New Roman" w:cs="Times New Roman"/>
          <w:sz w:val="25"/>
          <w:szCs w:val="25"/>
          <w:highlight w:val="red"/>
        </w:rPr>
        <w:t>Представитель Заказчика ответственный за исполнение по договору: ФИО, телефон.</w:t>
      </w:r>
    </w:p>
    <w:p w:rsidR="002960E8" w:rsidRPr="002960E8" w:rsidRDefault="002960E8" w:rsidP="002960E8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highlight w:val="red"/>
          <w:lang w:eastAsia="ru-RU"/>
        </w:rPr>
      </w:pPr>
    </w:p>
    <w:p w:rsidR="002960E8" w:rsidRPr="002960E8" w:rsidRDefault="002960E8" w:rsidP="002960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960E8" w:rsidRPr="002960E8" w:rsidRDefault="002960E8" w:rsidP="002960E8">
      <w:pPr>
        <w:spacing w:after="0" w:line="240" w:lineRule="auto"/>
        <w:rPr>
          <w:rFonts w:ascii="Times New Roman" w:eastAsia="Arial Unicode MS" w:hAnsi="Times New Roman" w:cs="Times New Roman"/>
          <w:sz w:val="25"/>
          <w:szCs w:val="25"/>
          <w:highlight w:val="red"/>
          <w:lang w:eastAsia="ru-RU"/>
        </w:rPr>
      </w:pPr>
      <w:bookmarkStart w:id="0" w:name="_GoBack"/>
      <w:r>
        <w:rPr>
          <w:rFonts w:ascii="Times New Roman" w:eastAsia="Arial Unicode MS" w:hAnsi="Times New Roman" w:cs="Times New Roman"/>
          <w:sz w:val="25"/>
          <w:szCs w:val="25"/>
          <w:highlight w:val="red"/>
          <w:lang w:eastAsia="ru-RU"/>
        </w:rPr>
        <w:t xml:space="preserve">Должность ФИО руководителя </w:t>
      </w:r>
      <w:r w:rsidR="00A43CF0">
        <w:rPr>
          <w:rFonts w:ascii="Times New Roman" w:eastAsia="Arial Unicode MS" w:hAnsi="Times New Roman" w:cs="Times New Roman"/>
          <w:sz w:val="25"/>
          <w:szCs w:val="25"/>
          <w:highlight w:val="red"/>
          <w:lang w:eastAsia="ru-RU"/>
        </w:rPr>
        <w:t xml:space="preserve">структурного </w:t>
      </w:r>
      <w:r>
        <w:rPr>
          <w:rFonts w:ascii="Times New Roman" w:eastAsia="Arial Unicode MS" w:hAnsi="Times New Roman" w:cs="Times New Roman"/>
          <w:sz w:val="25"/>
          <w:szCs w:val="25"/>
          <w:highlight w:val="red"/>
          <w:lang w:eastAsia="ru-RU"/>
        </w:rPr>
        <w:t>подраздления иницирущего закупку, подпись, дата</w:t>
      </w:r>
    </w:p>
    <w:p w:rsidR="002960E8" w:rsidRPr="002960E8" w:rsidRDefault="002960E8" w:rsidP="002960E8">
      <w:pPr>
        <w:spacing w:after="0" w:line="240" w:lineRule="auto"/>
        <w:rPr>
          <w:rFonts w:ascii="Times New Roman" w:eastAsia="Arial Unicode MS" w:hAnsi="Times New Roman" w:cs="Times New Roman"/>
          <w:sz w:val="25"/>
          <w:szCs w:val="25"/>
          <w:highlight w:val="red"/>
          <w:lang w:eastAsia="ru-RU"/>
        </w:rPr>
      </w:pPr>
    </w:p>
    <w:p w:rsidR="002960E8" w:rsidRDefault="002960E8" w:rsidP="002960E8">
      <w:pPr>
        <w:tabs>
          <w:tab w:val="center" w:pos="4962"/>
        </w:tabs>
        <w:spacing w:after="0" w:line="240" w:lineRule="auto"/>
        <w:rPr>
          <w:rFonts w:ascii="Times New Roman" w:eastAsia="Arial Unicode MS" w:hAnsi="Times New Roman" w:cs="Times New Roman"/>
          <w:sz w:val="25"/>
          <w:szCs w:val="25"/>
          <w:highlight w:val="red"/>
          <w:lang w:eastAsia="ru-RU"/>
        </w:rPr>
      </w:pPr>
      <w:r>
        <w:rPr>
          <w:rFonts w:ascii="Times New Roman" w:eastAsia="Arial Unicode MS" w:hAnsi="Times New Roman" w:cs="Times New Roman"/>
          <w:sz w:val="25"/>
          <w:szCs w:val="25"/>
          <w:highlight w:val="red"/>
          <w:lang w:eastAsia="ru-RU"/>
        </w:rPr>
        <w:t xml:space="preserve">Должность ФИО исполнителя - инициатора закупки, подпись, дата </w:t>
      </w:r>
    </w:p>
    <w:p w:rsidR="002960E8" w:rsidRPr="002960E8" w:rsidRDefault="002960E8" w:rsidP="002960E8">
      <w:pPr>
        <w:tabs>
          <w:tab w:val="center" w:pos="4962"/>
        </w:tabs>
        <w:spacing w:after="0" w:line="240" w:lineRule="auto"/>
        <w:rPr>
          <w:rFonts w:ascii="Times New Roman" w:eastAsia="Arial Unicode MS" w:hAnsi="Times New Roman" w:cs="Times New Roman"/>
          <w:sz w:val="25"/>
          <w:szCs w:val="25"/>
          <w:highlight w:val="red"/>
          <w:lang w:eastAsia="ru-RU"/>
        </w:rPr>
      </w:pPr>
    </w:p>
    <w:p w:rsidR="002960E8" w:rsidRPr="002960E8" w:rsidRDefault="002960E8" w:rsidP="002960E8">
      <w:pPr>
        <w:tabs>
          <w:tab w:val="center" w:pos="4962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0E8">
        <w:rPr>
          <w:rFonts w:ascii="Times New Roman" w:eastAsia="Arial Unicode MS" w:hAnsi="Times New Roman" w:cs="Times New Roman"/>
          <w:sz w:val="25"/>
          <w:szCs w:val="25"/>
          <w:highlight w:val="red"/>
          <w:lang w:eastAsia="ru-RU"/>
        </w:rPr>
        <w:t>Начальник информационно-технического отдела                                        В.В. Метелёв</w:t>
      </w:r>
      <w:r w:rsidRPr="002960E8">
        <w:rPr>
          <w:rFonts w:ascii="Times New Roman" w:eastAsia="Arial Unicode MS" w:hAnsi="Times New Roman" w:cs="Times New Roman"/>
          <w:sz w:val="25"/>
          <w:szCs w:val="25"/>
          <w:lang w:eastAsia="ru-RU"/>
        </w:rPr>
        <w:tab/>
      </w:r>
      <w:r w:rsidRPr="002960E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</w:t>
      </w:r>
    </w:p>
    <w:p w:rsidR="002960E8" w:rsidRPr="002960E8" w:rsidRDefault="002960E8" w:rsidP="002960E8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highlight w:val="red"/>
          <w:lang w:eastAsia="ru-RU"/>
        </w:rPr>
      </w:pPr>
      <w:r w:rsidRPr="002960E8">
        <w:rPr>
          <w:rFonts w:ascii="Times New Roman" w:eastAsia="Arial Unicode MS" w:hAnsi="Times New Roman" w:cs="Times New Roman"/>
          <w:i/>
          <w:sz w:val="24"/>
          <w:szCs w:val="24"/>
          <w:highlight w:val="red"/>
          <w:lang w:eastAsia="ru-RU"/>
        </w:rPr>
        <w:t xml:space="preserve">(требуется виза при закупке компьютерной </w:t>
      </w:r>
    </w:p>
    <w:p w:rsidR="002960E8" w:rsidRPr="002960E8" w:rsidRDefault="002960E8" w:rsidP="002960E8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2960E8">
        <w:rPr>
          <w:rFonts w:ascii="Times New Roman" w:eastAsia="Arial Unicode MS" w:hAnsi="Times New Roman" w:cs="Times New Roman"/>
          <w:i/>
          <w:sz w:val="24"/>
          <w:szCs w:val="24"/>
          <w:highlight w:val="red"/>
          <w:lang w:eastAsia="ru-RU"/>
        </w:rPr>
        <w:t>техники и периферийного оборудования к ней)</w:t>
      </w:r>
    </w:p>
    <w:p w:rsidR="002960E8" w:rsidRPr="002960E8" w:rsidRDefault="002960E8" w:rsidP="002960E8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bookmarkEnd w:id="0"/>
    <w:p w:rsidR="002960E8" w:rsidRPr="002960E8" w:rsidRDefault="002960E8" w:rsidP="002960E8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652365" w:rsidRDefault="00652365"/>
    <w:sectPr w:rsidR="0065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E8" w:rsidRDefault="002960E8" w:rsidP="002960E8">
      <w:pPr>
        <w:spacing w:after="0" w:line="240" w:lineRule="auto"/>
      </w:pPr>
      <w:r>
        <w:separator/>
      </w:r>
    </w:p>
  </w:endnote>
  <w:endnote w:type="continuationSeparator" w:id="0">
    <w:p w:rsidR="002960E8" w:rsidRDefault="002960E8" w:rsidP="0029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E8" w:rsidRDefault="002960E8" w:rsidP="002960E8">
      <w:pPr>
        <w:spacing w:after="0" w:line="240" w:lineRule="auto"/>
      </w:pPr>
      <w:r>
        <w:separator/>
      </w:r>
    </w:p>
  </w:footnote>
  <w:footnote w:type="continuationSeparator" w:id="0">
    <w:p w:rsidR="002960E8" w:rsidRDefault="002960E8" w:rsidP="0029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A092B"/>
    <w:multiLevelType w:val="multilevel"/>
    <w:tmpl w:val="F528CBA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2B"/>
    <w:rsid w:val="002960E8"/>
    <w:rsid w:val="002B342B"/>
    <w:rsid w:val="00652365"/>
    <w:rsid w:val="00A43CF0"/>
    <w:rsid w:val="00B7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C2315-1735-46AE-9FB3-65FBFA2D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0E8"/>
  </w:style>
  <w:style w:type="paragraph" w:styleId="a5">
    <w:name w:val="footer"/>
    <w:basedOn w:val="a"/>
    <w:link w:val="a6"/>
    <w:uiPriority w:val="99"/>
    <w:unhideWhenUsed/>
    <w:rsid w:val="0029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2023-01-11T07:27:00Z</dcterms:created>
  <dcterms:modified xsi:type="dcterms:W3CDTF">2023-01-11T07:56:00Z</dcterms:modified>
</cp:coreProperties>
</file>