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9DD" w:rsidRPr="00BB29DD" w:rsidRDefault="00BB29DD" w:rsidP="00BB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bookmarkStart w:id="0" w:name="_GoBack"/>
      <w:bookmarkEnd w:id="0"/>
      <w:r w:rsidRPr="00C00839">
        <w:rPr>
          <w:rFonts w:ascii="Times New Roman" w:eastAsia="Calibri" w:hAnsi="Times New Roman" w:cs="Times New Roman"/>
          <w:bCs/>
          <w:sz w:val="23"/>
          <w:szCs w:val="23"/>
        </w:rPr>
        <w:t xml:space="preserve">Приложение </w:t>
      </w:r>
    </w:p>
    <w:p w:rsidR="00BB29DD" w:rsidRPr="00C00839" w:rsidRDefault="00BB29DD" w:rsidP="00BB29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C00839">
        <w:rPr>
          <w:rFonts w:ascii="Times New Roman" w:eastAsia="Calibri" w:hAnsi="Times New Roman" w:cs="Times New Roman"/>
          <w:bCs/>
          <w:sz w:val="23"/>
          <w:szCs w:val="23"/>
        </w:rPr>
        <w:t>к заявке №________ на закупку товаров (работ, услуг)</w:t>
      </w:r>
    </w:p>
    <w:p w:rsidR="007672ED" w:rsidRDefault="007672ED" w:rsidP="007672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29DD" w:rsidRPr="00651DB7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i/>
          <w:caps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29DD">
        <w:rPr>
          <w:rFonts w:ascii="Times New Roman" w:hAnsi="Times New Roman" w:cs="Times New Roman"/>
          <w:b/>
          <w:sz w:val="24"/>
          <w:szCs w:val="24"/>
        </w:rPr>
        <w:t>ПРИНЯТО РЕШЕНИЕ: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осуществить закупку у единственного поставщика (подрядчика, исполнителя)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 xml:space="preserve">Директор (либо уполномоченное им лицо – И.о. директора, заместитель директора по общим вопросам Вахнюк И.А. на основании приказа СФНЦА РАН от 09.08.2022 №122) 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_________________/___________________</w:t>
      </w:r>
    </w:p>
    <w:p w:rsidR="00BB29DD" w:rsidRPr="00CA6764" w:rsidRDefault="00BB29DD" w:rsidP="00BB29DD">
      <w:pPr>
        <w:spacing w:after="0" w:line="240" w:lineRule="auto"/>
        <w:rPr>
          <w:rFonts w:ascii="Times New Roman" w:hAnsi="Times New Roman" w:cs="Times New Roman"/>
          <w:i/>
        </w:rPr>
      </w:pPr>
      <w:r w:rsidRPr="00BB29DD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CA6764">
        <w:rPr>
          <w:rFonts w:ascii="Times New Roman" w:hAnsi="Times New Roman" w:cs="Times New Roman"/>
          <w:i/>
        </w:rPr>
        <w:t>подпись                      Ф</w:t>
      </w:r>
      <w:r w:rsidR="00CA6764" w:rsidRPr="00CA6764">
        <w:rPr>
          <w:rFonts w:ascii="Times New Roman" w:hAnsi="Times New Roman" w:cs="Times New Roman"/>
          <w:i/>
        </w:rPr>
        <w:t>.</w:t>
      </w:r>
      <w:r w:rsidRPr="00CA6764">
        <w:rPr>
          <w:rFonts w:ascii="Times New Roman" w:hAnsi="Times New Roman" w:cs="Times New Roman"/>
          <w:i/>
        </w:rPr>
        <w:t>И</w:t>
      </w:r>
      <w:r w:rsidR="00CA6764" w:rsidRPr="00CA6764">
        <w:rPr>
          <w:rFonts w:ascii="Times New Roman" w:hAnsi="Times New Roman" w:cs="Times New Roman"/>
          <w:i/>
        </w:rPr>
        <w:t>.</w:t>
      </w:r>
      <w:r w:rsidRPr="00CA6764">
        <w:rPr>
          <w:rFonts w:ascii="Times New Roman" w:hAnsi="Times New Roman" w:cs="Times New Roman"/>
          <w:i/>
        </w:rPr>
        <w:t>О</w:t>
      </w:r>
      <w:r w:rsidR="00CA6764" w:rsidRPr="00CA6764">
        <w:rPr>
          <w:rFonts w:ascii="Times New Roman" w:hAnsi="Times New Roman" w:cs="Times New Roman"/>
          <w:i/>
        </w:rPr>
        <w:t>.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>«______» ______________ 2022 г.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hAnsi="Times New Roman" w:cs="Times New Roman"/>
          <w:sz w:val="24"/>
          <w:szCs w:val="24"/>
        </w:rPr>
        <w:tab/>
      </w:r>
      <w:r w:rsidRPr="00BB29DD">
        <w:rPr>
          <w:rFonts w:ascii="Times New Roman" w:eastAsia="Calibri" w:hAnsi="Times New Roman" w:cs="Times New Roman"/>
          <w:b/>
          <w:sz w:val="24"/>
          <w:szCs w:val="24"/>
        </w:rPr>
        <w:t>ОБОСНОВАНИЕ</w:t>
      </w:r>
    </w:p>
    <w:p w:rsidR="00797F33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eastAsia="Calibri" w:hAnsi="Times New Roman" w:cs="Times New Roman"/>
          <w:b/>
          <w:sz w:val="24"/>
          <w:szCs w:val="24"/>
        </w:rPr>
        <w:t xml:space="preserve">потребности в закупке закупки у единственного поставщика </w:t>
      </w: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29DD">
        <w:rPr>
          <w:rFonts w:ascii="Times New Roman" w:eastAsia="Calibri" w:hAnsi="Times New Roman" w:cs="Times New Roman"/>
          <w:b/>
          <w:sz w:val="24"/>
          <w:szCs w:val="24"/>
        </w:rPr>
        <w:t>(подрядчика, исполнителя)</w:t>
      </w:r>
    </w:p>
    <w:p w:rsidR="00BB29DD" w:rsidRPr="00BB29DD" w:rsidRDefault="00BB29DD" w:rsidP="00BB29DD">
      <w:pPr>
        <w:shd w:val="clear" w:color="auto" w:fill="FFFFFF"/>
        <w:spacing w:after="0" w:line="240" w:lineRule="auto"/>
        <w:ind w:right="17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29DD" w:rsidRDefault="00BB29DD" w:rsidP="00BB29DD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В связи с необходимостью осуществления закупки у единственного поставщика (подрядчика, исполнителя) </w:t>
      </w:r>
      <w:r w:rsidR="00F53F17">
        <w:rPr>
          <w:rFonts w:ascii="Times New Roman" w:eastAsia="Calibri" w:hAnsi="Times New Roman" w:cs="Times New Roman"/>
          <w:sz w:val="24"/>
          <w:szCs w:val="24"/>
        </w:rPr>
        <w:t>п</w:t>
      </w:r>
      <w:r w:rsidRPr="00BB29DD">
        <w:rPr>
          <w:rFonts w:ascii="Times New Roman" w:eastAsia="Calibri" w:hAnsi="Times New Roman" w:cs="Times New Roman"/>
          <w:sz w:val="24"/>
          <w:szCs w:val="24"/>
        </w:rPr>
        <w:t>рошу принять решение об осуществление закупки у единственного поста</w:t>
      </w:r>
      <w:r w:rsidR="00F53F17">
        <w:rPr>
          <w:rFonts w:ascii="Times New Roman" w:eastAsia="Calibri" w:hAnsi="Times New Roman" w:cs="Times New Roman"/>
          <w:sz w:val="24"/>
          <w:szCs w:val="24"/>
        </w:rPr>
        <w:t>вщика (подрядчика, исполнителя):</w:t>
      </w:r>
    </w:p>
    <w:p w:rsidR="00F53F17" w:rsidRPr="00BB29DD" w:rsidRDefault="00F53F17" w:rsidP="00BB29DD">
      <w:pPr>
        <w:widowControl w:val="0"/>
        <w:tabs>
          <w:tab w:val="left" w:pos="0"/>
        </w:tabs>
        <w:autoSpaceDE w:val="0"/>
        <w:autoSpaceDN w:val="0"/>
        <w:spacing w:before="120" w:after="0" w:line="240" w:lineRule="auto"/>
        <w:ind w:right="-284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0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605"/>
      </w:tblGrid>
      <w:tr w:rsidR="00BB29DD" w:rsidRPr="00BB29DD" w:rsidTr="00F53F17">
        <w:trPr>
          <w:trHeight w:val="836"/>
        </w:trPr>
        <w:tc>
          <w:tcPr>
            <w:tcW w:w="3001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605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 (СФНЦА РАН)</w:t>
            </w:r>
          </w:p>
        </w:tc>
      </w:tr>
      <w:tr w:rsidR="00BB29DD" w:rsidRPr="00BB29DD" w:rsidTr="007440BE">
        <w:trPr>
          <w:trHeight w:val="1106"/>
        </w:trPr>
        <w:tc>
          <w:tcPr>
            <w:tcW w:w="3001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 заказчика (инициатор закупки)</w:t>
            </w:r>
          </w:p>
        </w:tc>
        <w:tc>
          <w:tcPr>
            <w:tcW w:w="6605" w:type="dxa"/>
            <w:shd w:val="clear" w:color="auto" w:fill="auto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ОС «Элитная» - филиал СФНЦА РАН; отдел главного механика СФНЦА РАН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F53F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(в с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оответствии с п.п. ______ п. 1 р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аздела 2 </w:t>
            </w:r>
            <w:r w:rsidR="00F53F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лавы IV Положения о закупке товаров, работ, услуг СФНЦА РАН (далее – Положение о закупке) (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п.п. Положения о закупке не заполняется, будет установлен отделом закупок)</w:t>
            </w:r>
          </w:p>
        </w:tc>
      </w:tr>
      <w:tr w:rsidR="00BB29DD" w:rsidRPr="00BB29DD" w:rsidTr="00F53F17">
        <w:trPr>
          <w:trHeight w:val="33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предмет договора</w:t>
            </w:r>
          </w:p>
        </w:tc>
      </w:tr>
      <w:tr w:rsidR="00BB29DD" w:rsidRPr="00BB29DD" w:rsidTr="007440BE">
        <w:trPr>
          <w:trHeight w:val="41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Цель закупки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в соответствии с определяемой инициатором закупки целью приобретения товаров (работ, услуг)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и (или) необходимости осуществить закупку у единственного поставщика (подрядчика, исполнителя)</w:t>
            </w:r>
          </w:p>
        </w:tc>
        <w:tc>
          <w:tcPr>
            <w:tcW w:w="6605" w:type="dxa"/>
          </w:tcPr>
          <w:p w:rsidR="00BB29DD" w:rsidRPr="00BB29DD" w:rsidRDefault="00BB29DD" w:rsidP="00F53F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осуществляется в соответствии с Федеральным законом от 18.07.2011 N 223-ФЗ "О закупках товаров, работ, услуг отдельными видами юридических лиц" и Положением о закупке. Использование иных способов закупки нецелесообразно, так как осуществление закупки у единственного поставщика, подрядчика, исполнителя не противоречит требованиям Закона и Положения о закупке и обусловлено __________________________________________________ </w:t>
            </w:r>
            <w:r w:rsidRPr="00BB29D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указывается причина приобретения к единственного поставщика</w:t>
            </w: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Цена договора (максимальная цена договора)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__________________ (_____________________________) рублей __ копеек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включает информацию о расходах на перевозку, страхование, уплату таможенных пошлин, налогов и других обязательных платежей.</w:t>
            </w:r>
          </w:p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9DD" w:rsidRPr="00BB29DD" w:rsidTr="007440BE"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Обоснование начальной (максимальной) цены договора (цены единицы товара, работы, услуги) (далее – НМЦД)</w:t>
            </w:r>
          </w:p>
        </w:tc>
        <w:tc>
          <w:tcPr>
            <w:tcW w:w="6605" w:type="dxa"/>
          </w:tcPr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Определение и обоснование НМЦД осуществлено по общим правилам предусмотренным разделом 3 главы II Положения о закупке.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НМЦД использовались следующие источники информации 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метода сопоставимых рыночных цен (анализ рынка)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№1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(вх. № ______ от _____.________.20______)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№2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вх. № ______ от _____.________.20_______)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№3 на сумму _________ руб. 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вх. № ______ от _____.________.20_______)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(входящая регистрация документов источников информации производится в отделе закупок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(за исключением закупок для нужд филиалов</w:t>
            </w:r>
            <w:r w:rsidR="005D6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СФНЦА РАН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. При использовании в качестве источника информации сайт из сети Интернет инициатором указывается подробный адрес страницы сайта)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использования источников ценовой информации менее трёх, инициатором приводится обоснование отсутствия возможности получения трёх и более ценовых предложений)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Заказчиком на основании предложения поставщика (подрядчика, исполнителя), предложившего наименьшую цену договора.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тарифного метода инициатором закупки указываются соответствующие цены (тарифы) и реквизиты нормативных-правовых актов, утверждающих применяемые тарифы)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проектно-сметного метода инициатором закупки указываются соответствующие цены в соответствии с локальным сметным расчетом, реквизиты сметной документации)</w:t>
            </w:r>
          </w:p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(при применении иных методов инициатором закупки указываются соответствующие цены, реквизиты документов, используемых инициатором, а также приводится обоснование невозможности применения установленных Положением о закупке методов)</w:t>
            </w:r>
          </w:p>
        </w:tc>
      </w:tr>
      <w:tr w:rsidR="00BB29DD" w:rsidRPr="00BB29DD" w:rsidTr="007440BE">
        <w:trPr>
          <w:trHeight w:val="541"/>
        </w:trPr>
        <w:tc>
          <w:tcPr>
            <w:tcW w:w="3001" w:type="dxa"/>
          </w:tcPr>
          <w:p w:rsidR="00BB29DD" w:rsidRPr="00BB29DD" w:rsidRDefault="00BB29DD" w:rsidP="007440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Обоснование выбора конкретного поставщика (подрядчика, исполнителя)</w:t>
            </w:r>
          </w:p>
        </w:tc>
        <w:tc>
          <w:tcPr>
            <w:tcW w:w="6605" w:type="dxa"/>
            <w:vAlign w:val="center"/>
          </w:tcPr>
          <w:p w:rsidR="00BB29DD" w:rsidRPr="00BB29DD" w:rsidRDefault="00BB29DD" w:rsidP="007440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>Заказчиком принято решение о заключении договора с поставщиком (подрядчиком, исполнителем) под №____ _________________  (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организационно-правовую форму, наименование поставщика, подрядчика, исполнителя)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, поскольку данный поставщик (подрядчик, исполнитель) предложил наименьшую цену, а также существенные условия договора отвечают требованиям заказчика. __________________________________________, </w:t>
            </w:r>
            <w:r w:rsidRPr="00BB29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(приводятся иные аргументы обоснования выбора конкретного поставщика (подрядчика, исполнителя)                                                                                                                               </w:t>
            </w:r>
            <w:r w:rsidRPr="00BB2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Приложения: </w:t>
      </w:r>
    </w:p>
    <w:p w:rsidR="00BB29DD" w:rsidRPr="00BB29DD" w:rsidRDefault="00BB29DD" w:rsidP="00BB29DD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Копия выписки из единого государственного реестра юридических лиц (для юридического лица), копии выписки из единого государственного реестра индивидуальных предпринимателей (для индивидуального предпринимателя), копии документа, удостоверяющего личность (для физического лица); </w:t>
      </w:r>
    </w:p>
    <w:p w:rsidR="00BB29DD" w:rsidRPr="00BB29DD" w:rsidRDefault="00BB29DD" w:rsidP="00BB29DD">
      <w:pPr>
        <w:numPr>
          <w:ilvl w:val="0"/>
          <w:numId w:val="4"/>
        </w:numPr>
        <w:tabs>
          <w:tab w:val="left" w:pos="426"/>
        </w:tabs>
        <w:spacing w:before="120"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документов, подтверждающих полномочия лица на подписание договора от имени поставщика (подрядчика, исполнителя), за исключением случаев, когда подписание договора будет осуществляться физическим лицом (в том числе зарегистрированным в качестве индивидуального предпринимателя), если участником закупки является физическое лицо,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лица, если поставщиком (подрядчиком, исполнителем) является юридическое лицо.</w:t>
      </w:r>
    </w:p>
    <w:p w:rsidR="00BB29DD" w:rsidRPr="00BB29DD" w:rsidRDefault="00BB29DD" w:rsidP="00BB29D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указанная доверенность подписана лицом, уполномоченным руководителем, также прикладывается копия документа, подтверждающего полномочия этого лица; документов, подтверждающих соответствие единственного поставщика (подрядчика, исполнителя)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(при необходимости).</w:t>
      </w:r>
    </w:p>
    <w:p w:rsidR="00BB29DD" w:rsidRPr="00BB29DD" w:rsidRDefault="00BB29DD" w:rsidP="00BB29D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120" w:after="0" w:line="252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>Документы, обосновывающие цену договора (расчеты, данные анализа рынка, в том числе коммерческие предложения, прайс-листы, «скриншоты» страниц сайтов из сети «Интернет» и т.д.).</w:t>
      </w:r>
    </w:p>
    <w:p w:rsidR="00BB29DD" w:rsidRPr="00BB29DD" w:rsidRDefault="00BB29DD" w:rsidP="00BB29DD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52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29DD" w:rsidRPr="00BB29DD" w:rsidRDefault="00BB29DD" w:rsidP="00BB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Исполнитель: _____________________________________________________________ 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B29DD">
        <w:rPr>
          <w:rFonts w:ascii="Times New Roman" w:eastAsia="Calibri" w:hAnsi="Times New Roman" w:cs="Times New Roman"/>
          <w:i/>
        </w:rPr>
        <w:t xml:space="preserve">                                          должность, ФИО, подпись, расшифровка подписи, дата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D62E5" w:rsidRDefault="005D62E5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 xml:space="preserve">Должность, ФИО руководителя структурного 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DD">
        <w:rPr>
          <w:rFonts w:ascii="Times New Roman" w:eastAsia="Calibri" w:hAnsi="Times New Roman" w:cs="Times New Roman"/>
          <w:sz w:val="24"/>
          <w:szCs w:val="24"/>
        </w:rPr>
        <w:t>подразделения, филиала СФНЦА РАН     _____________     _________________ _________</w:t>
      </w: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B29DD">
        <w:rPr>
          <w:rFonts w:ascii="Times New Roman" w:eastAsia="Calibri" w:hAnsi="Times New Roman" w:cs="Times New Roman"/>
        </w:rPr>
        <w:t xml:space="preserve">                                                                                   </w:t>
      </w:r>
      <w:r w:rsidRPr="00BB29DD">
        <w:rPr>
          <w:rFonts w:ascii="Times New Roman" w:eastAsia="Calibri" w:hAnsi="Times New Roman" w:cs="Times New Roman"/>
          <w:i/>
        </w:rPr>
        <w:t>подпись               расшифровка подписи     дата</w:t>
      </w: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9DD" w:rsidRPr="00BB29DD" w:rsidRDefault="00BB29DD" w:rsidP="00BB29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B29DD" w:rsidRPr="00BB29DD" w:rsidSect="00BB29DD">
      <w:pgSz w:w="11906" w:h="16838" w:code="9"/>
      <w:pgMar w:top="709" w:right="850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08" w:rsidRDefault="00C91608" w:rsidP="00C91608">
      <w:pPr>
        <w:spacing w:after="0" w:line="240" w:lineRule="auto"/>
      </w:pPr>
      <w:r>
        <w:separator/>
      </w:r>
    </w:p>
  </w:endnote>
  <w:end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08" w:rsidRDefault="00C91608" w:rsidP="00C91608">
      <w:pPr>
        <w:spacing w:after="0" w:line="240" w:lineRule="auto"/>
      </w:pPr>
      <w:r>
        <w:separator/>
      </w:r>
    </w:p>
  </w:footnote>
  <w:footnote w:type="continuationSeparator" w:id="0">
    <w:p w:rsidR="00C91608" w:rsidRDefault="00C91608" w:rsidP="00C91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06CF"/>
    <w:multiLevelType w:val="hybridMultilevel"/>
    <w:tmpl w:val="4F96A34C"/>
    <w:lvl w:ilvl="0" w:tplc="A950F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A77727"/>
    <w:multiLevelType w:val="hybridMultilevel"/>
    <w:tmpl w:val="661A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F1AA7"/>
    <w:multiLevelType w:val="hybridMultilevel"/>
    <w:tmpl w:val="18AE3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95"/>
    <w:rsid w:val="000104FD"/>
    <w:rsid w:val="00017D3B"/>
    <w:rsid w:val="00054D08"/>
    <w:rsid w:val="00055419"/>
    <w:rsid w:val="000B4041"/>
    <w:rsid w:val="000B5444"/>
    <w:rsid w:val="000D3108"/>
    <w:rsid w:val="000E511C"/>
    <w:rsid w:val="000E769D"/>
    <w:rsid w:val="00110675"/>
    <w:rsid w:val="00113076"/>
    <w:rsid w:val="001176EF"/>
    <w:rsid w:val="00147D58"/>
    <w:rsid w:val="0019107F"/>
    <w:rsid w:val="001977D7"/>
    <w:rsid w:val="001A50E3"/>
    <w:rsid w:val="001B0164"/>
    <w:rsid w:val="001E74CE"/>
    <w:rsid w:val="001F462C"/>
    <w:rsid w:val="002012ED"/>
    <w:rsid w:val="00215781"/>
    <w:rsid w:val="00223615"/>
    <w:rsid w:val="002374A6"/>
    <w:rsid w:val="00237B2B"/>
    <w:rsid w:val="00246711"/>
    <w:rsid w:val="00247A92"/>
    <w:rsid w:val="00251E9F"/>
    <w:rsid w:val="002550B9"/>
    <w:rsid w:val="00265743"/>
    <w:rsid w:val="00271283"/>
    <w:rsid w:val="00274077"/>
    <w:rsid w:val="002878C7"/>
    <w:rsid w:val="002B1AFE"/>
    <w:rsid w:val="002C4E08"/>
    <w:rsid w:val="002C6C3B"/>
    <w:rsid w:val="002C7EB3"/>
    <w:rsid w:val="002D0A14"/>
    <w:rsid w:val="002E1F78"/>
    <w:rsid w:val="00301AB1"/>
    <w:rsid w:val="00320890"/>
    <w:rsid w:val="0033174B"/>
    <w:rsid w:val="0033668F"/>
    <w:rsid w:val="00352DE1"/>
    <w:rsid w:val="00370E78"/>
    <w:rsid w:val="00373146"/>
    <w:rsid w:val="003A24EF"/>
    <w:rsid w:val="003A438F"/>
    <w:rsid w:val="003C2D72"/>
    <w:rsid w:val="003D4E61"/>
    <w:rsid w:val="003E748B"/>
    <w:rsid w:val="00422BDB"/>
    <w:rsid w:val="00422FBB"/>
    <w:rsid w:val="00473D7B"/>
    <w:rsid w:val="004A0581"/>
    <w:rsid w:val="004B5F17"/>
    <w:rsid w:val="004F5C57"/>
    <w:rsid w:val="004F6E0E"/>
    <w:rsid w:val="00507540"/>
    <w:rsid w:val="00507EA3"/>
    <w:rsid w:val="00511897"/>
    <w:rsid w:val="0052356F"/>
    <w:rsid w:val="00531684"/>
    <w:rsid w:val="00531F1F"/>
    <w:rsid w:val="005409AF"/>
    <w:rsid w:val="00542B15"/>
    <w:rsid w:val="00542C2C"/>
    <w:rsid w:val="0056098F"/>
    <w:rsid w:val="0057685D"/>
    <w:rsid w:val="005824CF"/>
    <w:rsid w:val="005848CF"/>
    <w:rsid w:val="00584D66"/>
    <w:rsid w:val="00584E04"/>
    <w:rsid w:val="00591E86"/>
    <w:rsid w:val="005A0AFD"/>
    <w:rsid w:val="005B4F7B"/>
    <w:rsid w:val="005D0C2A"/>
    <w:rsid w:val="005D62E5"/>
    <w:rsid w:val="005F1A2B"/>
    <w:rsid w:val="005F32B1"/>
    <w:rsid w:val="00613C11"/>
    <w:rsid w:val="00626A0B"/>
    <w:rsid w:val="00667D59"/>
    <w:rsid w:val="006809DB"/>
    <w:rsid w:val="006942C9"/>
    <w:rsid w:val="00696289"/>
    <w:rsid w:val="006A4775"/>
    <w:rsid w:val="006B4247"/>
    <w:rsid w:val="006C34B2"/>
    <w:rsid w:val="006F3B90"/>
    <w:rsid w:val="00706F0C"/>
    <w:rsid w:val="007151CB"/>
    <w:rsid w:val="0072444E"/>
    <w:rsid w:val="0072718C"/>
    <w:rsid w:val="007549CE"/>
    <w:rsid w:val="00761B17"/>
    <w:rsid w:val="007672ED"/>
    <w:rsid w:val="00772BA3"/>
    <w:rsid w:val="00780E1C"/>
    <w:rsid w:val="00784578"/>
    <w:rsid w:val="007863E4"/>
    <w:rsid w:val="0079268C"/>
    <w:rsid w:val="007935BB"/>
    <w:rsid w:val="00797F33"/>
    <w:rsid w:val="007A50A6"/>
    <w:rsid w:val="007B0A0E"/>
    <w:rsid w:val="007B7375"/>
    <w:rsid w:val="007D380B"/>
    <w:rsid w:val="007E0787"/>
    <w:rsid w:val="00810446"/>
    <w:rsid w:val="00822B48"/>
    <w:rsid w:val="0085672A"/>
    <w:rsid w:val="00860CCB"/>
    <w:rsid w:val="008A42B3"/>
    <w:rsid w:val="008C5412"/>
    <w:rsid w:val="008F0419"/>
    <w:rsid w:val="008F168F"/>
    <w:rsid w:val="0091586C"/>
    <w:rsid w:val="009E5D34"/>
    <w:rsid w:val="009E648E"/>
    <w:rsid w:val="009F40FB"/>
    <w:rsid w:val="00A20267"/>
    <w:rsid w:val="00A31CB2"/>
    <w:rsid w:val="00A45668"/>
    <w:rsid w:val="00A51973"/>
    <w:rsid w:val="00A63CFD"/>
    <w:rsid w:val="00AA17B8"/>
    <w:rsid w:val="00AE4723"/>
    <w:rsid w:val="00AE58BF"/>
    <w:rsid w:val="00AE6ECA"/>
    <w:rsid w:val="00B13618"/>
    <w:rsid w:val="00B14007"/>
    <w:rsid w:val="00B15B3F"/>
    <w:rsid w:val="00B16853"/>
    <w:rsid w:val="00B42A7C"/>
    <w:rsid w:val="00B57988"/>
    <w:rsid w:val="00B61EBA"/>
    <w:rsid w:val="00B63563"/>
    <w:rsid w:val="00B67A1E"/>
    <w:rsid w:val="00B94A5F"/>
    <w:rsid w:val="00BA239A"/>
    <w:rsid w:val="00BB0F35"/>
    <w:rsid w:val="00BB29DD"/>
    <w:rsid w:val="00BB2AFD"/>
    <w:rsid w:val="00BE4295"/>
    <w:rsid w:val="00BE5AEC"/>
    <w:rsid w:val="00C00839"/>
    <w:rsid w:val="00C1320D"/>
    <w:rsid w:val="00C20996"/>
    <w:rsid w:val="00C2632A"/>
    <w:rsid w:val="00C80063"/>
    <w:rsid w:val="00C81631"/>
    <w:rsid w:val="00C8356F"/>
    <w:rsid w:val="00C91608"/>
    <w:rsid w:val="00CA4CAA"/>
    <w:rsid w:val="00CA6764"/>
    <w:rsid w:val="00CB584D"/>
    <w:rsid w:val="00CD7403"/>
    <w:rsid w:val="00CE2DC1"/>
    <w:rsid w:val="00CE5B7F"/>
    <w:rsid w:val="00CF55E5"/>
    <w:rsid w:val="00CF682A"/>
    <w:rsid w:val="00D03830"/>
    <w:rsid w:val="00D135AF"/>
    <w:rsid w:val="00D27194"/>
    <w:rsid w:val="00D35EFA"/>
    <w:rsid w:val="00D44EBF"/>
    <w:rsid w:val="00D50863"/>
    <w:rsid w:val="00D51F83"/>
    <w:rsid w:val="00D63619"/>
    <w:rsid w:val="00D73999"/>
    <w:rsid w:val="00D7432A"/>
    <w:rsid w:val="00D839D0"/>
    <w:rsid w:val="00D947CE"/>
    <w:rsid w:val="00D96E69"/>
    <w:rsid w:val="00D978DB"/>
    <w:rsid w:val="00DA3506"/>
    <w:rsid w:val="00DC2FA6"/>
    <w:rsid w:val="00DE16B7"/>
    <w:rsid w:val="00DE3A89"/>
    <w:rsid w:val="00E31B7E"/>
    <w:rsid w:val="00E32E30"/>
    <w:rsid w:val="00E43C9B"/>
    <w:rsid w:val="00E71B06"/>
    <w:rsid w:val="00E72292"/>
    <w:rsid w:val="00E82807"/>
    <w:rsid w:val="00E96E63"/>
    <w:rsid w:val="00EB09B7"/>
    <w:rsid w:val="00ED45D8"/>
    <w:rsid w:val="00ED586D"/>
    <w:rsid w:val="00ED77CE"/>
    <w:rsid w:val="00EE2C3F"/>
    <w:rsid w:val="00EF0BC5"/>
    <w:rsid w:val="00F37A1D"/>
    <w:rsid w:val="00F475D0"/>
    <w:rsid w:val="00F53F17"/>
    <w:rsid w:val="00F5780F"/>
    <w:rsid w:val="00F605B8"/>
    <w:rsid w:val="00F66266"/>
    <w:rsid w:val="00F73380"/>
    <w:rsid w:val="00F93164"/>
    <w:rsid w:val="00FB2FD1"/>
    <w:rsid w:val="00FC6777"/>
    <w:rsid w:val="00FD7E3B"/>
    <w:rsid w:val="00FF4A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76B601F4-0F14-454A-87D6-2A65F31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2ED"/>
    <w:pPr>
      <w:spacing w:after="0" w:line="240" w:lineRule="auto"/>
    </w:pPr>
  </w:style>
  <w:style w:type="table" w:styleId="a4">
    <w:name w:val="Table Grid"/>
    <w:basedOn w:val="a1"/>
    <w:uiPriority w:val="59"/>
    <w:rsid w:val="00201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7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D4E61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C80063"/>
  </w:style>
  <w:style w:type="paragraph" w:styleId="a8">
    <w:name w:val="List Paragraph"/>
    <w:basedOn w:val="a"/>
    <w:uiPriority w:val="34"/>
    <w:qFormat/>
    <w:rsid w:val="00B1361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608"/>
  </w:style>
  <w:style w:type="paragraph" w:styleId="ab">
    <w:name w:val="footer"/>
    <w:basedOn w:val="a"/>
    <w:link w:val="ac"/>
    <w:uiPriority w:val="99"/>
    <w:unhideWhenUsed/>
    <w:rsid w:val="00C91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B3BAC-6A2F-4910-AB75-BE09B1AB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SuperUser</cp:lastModifiedBy>
  <cp:revision>2</cp:revision>
  <cp:lastPrinted>2022-10-11T10:08:00Z</cp:lastPrinted>
  <dcterms:created xsi:type="dcterms:W3CDTF">2022-10-13T02:11:00Z</dcterms:created>
  <dcterms:modified xsi:type="dcterms:W3CDTF">2022-10-13T02:11:00Z</dcterms:modified>
</cp:coreProperties>
</file>